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清水谷家の椋</w:t>
      </w:r>
    </w:p>
    <w:p>
      <w:pPr/>
      <w:r>
        <w:rPr>
          <w:rFonts w:ascii="Meiryo UI" w:hAnsi="Meiryo UI" w:eastAsia="Meiryo UI"/>
        </w:rPr>
        <w:t>この神々しい樹齢300年の古木は、公家の清水谷家の邸宅の敷地内に数本ある椋の木のうちのひとつです。清水谷家は有力貴族である西園寺家の分家であり、数多くの歌人や政治家を輩出しています。江戸時代の最も有名な清水谷家の一員は清水谷実業です。実業は当時を代表する歌人であり、</w:t>
      </w:r>
      <w:r>
        <w:rPr>
          <w:rFonts w:ascii="Meiryo UI" w:hAnsi="Meiryo UI" w:eastAsia="Meiryo UI"/>
        </w:rPr>
        <w:t>新鮮で、時には</w:t>
      </w:r>
      <w:r>
        <w:rPr>
          <w:rFonts w:ascii="Meiryo UI" w:hAnsi="Meiryo UI" w:eastAsia="Meiryo UI"/>
        </w:rPr>
        <w:t>遊び心</w:t>
      </w:r>
      <w:r>
        <w:rPr>
          <w:rFonts w:ascii="Meiryo UI" w:hAnsi="Meiryo UI" w:eastAsia="Meiryo UI"/>
        </w:rPr>
        <w:t>さえも感じさせる</w:t>
      </w:r>
      <w:r>
        <w:rPr>
          <w:rFonts w:ascii="Meiryo UI" w:hAnsi="Meiryo UI" w:eastAsia="Meiryo UI"/>
        </w:rPr>
        <w:t>歌風で知られています。その和歌の弟子には、貴族階級の者だけでなく上流庶民も数多く含まれていました。</w:t>
      </w:r>
    </w:p>
    <w:p>
      <w:pPr/>
      <w:r>
        <w:rPr>
          <w:rFonts w:ascii="Meiryo UI" w:hAnsi="Meiryo UI" w:eastAsia="Meiryo UI"/>
        </w:rPr>
        <w:t>江戸時代には、彼の弟子のように、和歌は貴族だけではなく社会に広く広まってゆき、たくさんの人が和歌を詠みました。</w:t>
      </w:r>
      <w:r>
        <w:rPr>
          <w:rFonts w:ascii="Meiryo UI" w:hAnsi="Meiryo UI" w:eastAsia="Meiryo UI"/>
        </w:rPr>
        <w:t>こちらが彼が詠んだ和歌のひとつです。</w:t>
      </w:r>
    </w:p>
    <w:p>
      <w:pPr/>
    </w:p>
    <w:p>
      <w:pPr/>
      <w:r>
        <w:rPr>
          <w:rFonts w:ascii="Meiryo UI" w:hAnsi="Meiryo UI" w:eastAsia="Meiryo UI"/>
        </w:rPr>
        <w:t>ながれゆく音ぞさびしき花鳥の春もとまらぬ庭のやり水</w:t>
      </w:r>
    </w:p>
    <w:p>
      <w:pPr/>
      <w:r>
        <w:rPr>
          <w:rFonts w:ascii="Meiryo UI" w:hAnsi="Meiryo UI" w:eastAsia="Meiryo UI"/>
        </w:rPr>
        <w:t>（宝永仙洞着到百首）（霊元院の</w:t>
      </w:r>
      <w:r>
        <w:rPr>
          <w:rFonts w:ascii="Meiryo UI" w:hAnsi="Meiryo UI" w:eastAsia="Meiryo UI"/>
        </w:rPr>
        <w:t>仙洞御所</w:t>
      </w:r>
      <w:r>
        <w:rPr>
          <w:rFonts w:ascii="Meiryo UI" w:hAnsi="Meiryo UI" w:eastAsia="Meiryo UI"/>
        </w:rPr>
        <w:t>で催された歌会で詠まれた和歌）</w:t>
      </w:r>
    </w:p>
    <w:p>
      <w:pPr/>
    </w:p>
    <w:p>
      <w:pPr/>
      <w:r>
        <w:rPr>
          <w:rFonts w:ascii="Meiryo UI" w:hAnsi="Meiryo UI" w:eastAsia="Meiryo UI"/>
        </w:rPr>
        <w:t>1864年には、長州藩士、来島又兵衛がこの木の下で</w:t>
      </w:r>
      <w:r>
        <w:rPr>
          <w:rFonts w:ascii="Meiryo UI" w:hAnsi="Meiryo UI" w:eastAsia="Meiryo UI"/>
        </w:rPr>
        <w:t>自決しまし</w:t>
      </w:r>
      <w:r>
        <w:rPr>
          <w:rFonts w:ascii="Meiryo UI" w:hAnsi="Meiryo UI" w:eastAsia="Meiryo UI"/>
        </w:rPr>
        <w:t>た。</w:t>
      </w:r>
      <w:r>
        <w:rPr>
          <w:rFonts w:ascii="Meiryo UI" w:hAnsi="Meiryo UI" w:eastAsia="Meiryo UI"/>
        </w:rPr>
        <w:t>又兵衛は</w:t>
      </w:r>
      <w:r>
        <w:rPr>
          <w:rFonts w:ascii="Meiryo UI" w:hAnsi="Meiryo UI" w:eastAsia="Meiryo UI"/>
        </w:rPr>
        <w:t>尊王攘夷の過激派である遊撃隊</w:t>
      </w:r>
      <w:r>
        <w:rPr>
          <w:rFonts w:ascii="Meiryo UI" w:hAnsi="Meiryo UI" w:eastAsia="Meiryo UI"/>
        </w:rPr>
        <w:t>の指導者でした。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