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rPr>
          <w:rFonts w:ascii="Century" w:hAnsi="Century"/>
        </w:rPr>
        <w:t>屋形町は北部の鉱山と姫路の港の間にある重要な宿場町の役割を果たしていた。｢銀の馬車道</w:t>
      </w:r>
      <w:r>
        <w:rPr>
          <w:rFonts w:ascii="Century" w:hAnsi="Century"/>
        </w:rPr>
        <w:t>(</w:t>
      </w:r>
      <w:r>
        <w:rPr>
          <w:rFonts w:ascii="Century" w:hAnsi="Century"/>
        </w:rPr>
        <w:t>銀山の馬車道</w:t>
      </w:r>
      <w:r>
        <w:rPr>
          <w:rFonts w:ascii="Century" w:hAnsi="Century"/>
        </w:rPr>
        <w:t>)</w:t>
      </w:r>
      <w:r>
        <w:rPr>
          <w:rFonts w:ascii="Century" w:hAnsi="Century"/>
        </w:rPr>
        <w:t>｣</w:t>
      </w:r>
      <w:r>
        <w:rPr>
          <w:rFonts w:ascii="Century" w:hAnsi="Century"/>
        </w:rPr>
        <w:t>（</w:t>
      </w:r>
      <w:r>
        <w:rPr>
          <w:rFonts w:ascii="Century" w:hAnsi="Century"/>
        </w:rPr>
        <w:t>現在は銀の馬車道として知られている生野鉱山寮馬車道）</w:t>
      </w:r>
      <w:r>
        <w:rPr>
          <w:rFonts w:ascii="Century" w:hAnsi="Century"/>
        </w:rPr>
        <w:t>が</w:t>
      </w:r>
      <w:r>
        <w:rPr>
          <w:rFonts w:ascii="Century" w:hAnsi="Century"/>
        </w:rPr>
        <w:t>1876</w:t>
      </w:r>
      <w:r>
        <w:rPr>
          <w:rFonts w:ascii="Century" w:hAnsi="Century"/>
        </w:rPr>
        <w:t>年に建設されたとき，屋形町は主要な休憩地であった。歴史的建造物は今日では残っていないが，その街並みは日本遺産の構成遺産となっている。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