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この邸宅はフランス人の地質学者であり技師であったエミール・テオフィル・ムーシェ(1845－95)のために1872年，生野に建てられた。フランス人建築家のM.J.レスカースにフランスのコロニアル風(植民地様式)に設計されていて，生野鉱山で副指揮官として働くあいだ，ムーシェ，彼の妻，そして5人の子供が住んでいた。彼のフランスへの帰国後，その家は1888年に</w:t>
      </w:r>
      <w:r>
        <w:rPr>
          <w:rFonts w:ascii="Meiryo UI" w:hAnsi="Meiryo UI" w:eastAsia="Meiryo UI"/>
        </w:rPr>
        <w:t>神子畑</w:t>
      </w:r>
      <w:r>
        <w:rPr>
          <w:rFonts w:ascii="Meiryo UI" w:hAnsi="Meiryo UI" w:eastAsia="Meiryo UI"/>
        </w:rPr>
        <w:t>へ移され，財務省の役人によって管理事務所として使われた。その翌年その使用は宮内省に移され，天皇家の象徴である菊の瓦が今も屋根を飾っている。</w:t>
      </w:r>
    </w:p>
    <w:p>
      <w:pPr/>
      <w:r>
        <w:rPr>
          <w:rFonts w:ascii="Meiryo UI" w:hAnsi="Meiryo UI" w:eastAsia="Meiryo UI"/>
        </w:rPr>
        <w:t>2004年，</w:t>
      </w:r>
      <w:r>
        <w:rPr>
          <w:rFonts w:ascii="Meiryo UI" w:hAnsi="Meiryo UI" w:eastAsia="Meiryo UI"/>
        </w:rPr>
        <w:t>神子畑</w:t>
      </w:r>
      <w:r>
        <w:rPr>
          <w:rFonts w:ascii="Meiryo UI" w:hAnsi="Meiryo UI" w:eastAsia="Meiryo UI"/>
        </w:rPr>
        <w:t>鉱石精錬工場の閉鎖後，ムーシェの邸宅は博物館になった。その展示品の中には古い工場の写真，鉱石や鉱物のサンプルや選鉱作業を描く立体模型がある。また，1987年の閉鎖直前の工場を示すビデオもある</w:t>
      </w:r>
    </w:p>
    <w:p>
      <w:pPr/>
      <w:r>
        <w:rPr>
          <w:rFonts w:ascii="Meiryo UI" w:hAnsi="Meiryo UI" w:eastAsia="Meiryo UI"/>
        </w:rPr>
        <w:t>建物には何度かの改修が見られるが，最初建てられたときとほぼ同じ状態で残っている。元の窓と雨戸は手をつけられておらず，元の外観に合うよう塗装されている。1992年，ムーシェの邸宅は兵庫県の文化遺産に指定された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