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鼉太鼓</w:t>
      </w:r>
    </w:p>
    <w:p>
      <w:pPr/>
      <w:r>
        <w:rPr>
          <w:rFonts w:ascii="Meiryo UI" w:hAnsi="Meiryo UI" w:eastAsia="Meiryo UI"/>
        </w:rPr>
        <w:t xml:space="preserve"> </w:t>
      </w:r>
    </w:p>
    <w:p>
      <w:pPr/>
      <w:r>
        <w:rPr>
          <w:rFonts w:ascii="Meiryo UI" w:hAnsi="Meiryo UI" w:eastAsia="Meiryo UI"/>
        </w:rPr>
        <w:t>鼉太鼓は、今でも使われている日本最大の儀式用の太鼓で、年に一回行われる春日大社の若宮おん祭の際、屋外の舞楽演奏をします。この祭りの間、若宮の祭神への奉納として演じられる、伝統的な舞楽の伴奏をします。この太鼓は、高さ</w:t>
      </w:r>
      <w:r>
        <w:rPr>
          <w:rFonts w:ascii="Meiryo UI" w:hAnsi="Meiryo UI" w:eastAsia="Meiryo UI"/>
        </w:rPr>
        <w:t>6.5メートル、色を塗った木製で、牛革製の鼓面を調緒で留めています。太鼓の表面に描かれた、伝統的な巴という渦巻きのような印は、神道の神社と密接なつながりがあり、何世紀にも渡って、日本で使われてきました。</w:t>
      </w:r>
    </w:p>
    <w:p>
      <w:pPr/>
    </w:p>
    <w:p>
      <w:pPr/>
      <w:r>
        <w:rPr>
          <w:rFonts w:ascii="Meiryo UI" w:hAnsi="Meiryo UI" w:eastAsia="Meiryo UI"/>
        </w:rPr>
        <w:t>最初の太鼓は鎌倉時代</w:t>
      </w:r>
      <w:r>
        <w:rPr>
          <w:rFonts w:ascii="Meiryo UI" w:hAnsi="Meiryo UI" w:eastAsia="Meiryo UI"/>
        </w:rPr>
        <w:t>(1185-1333)に作られ、鎌倉幕府を開いた高貴な武将、源頼朝(1147-1199)が春日大社に寄進しました。最初の太鼓は数世紀に渡って儀式で用いられ、交換が必要になり、1976年に複製が作られました。この太鼓のオリジナルは、日本政府から重要文化財に指定され、国宝殿の2Fの展示室にあります。</w:t>
      </w:r>
    </w:p>
    <w:p>
      <w:pPr/>
    </w:p>
    <w:p>
      <w:pPr/>
      <w:r>
        <w:rPr>
          <w:rFonts w:ascii="Meiryo UI" w:hAnsi="Meiryo UI" w:eastAsia="Meiryo UI"/>
        </w:rPr>
        <w:t>太鼓の周りの木彫りの装飾の意匠は、陰陽道に基づいています。元々、5世紀から6世紀の間に中国から日本へ伝わったこの哲学は、宇宙にある互いに対立する気が補完し合い、相互につながっているという性質について説明しています。最初の太鼓には、男性または陽の要素を表わす龍の装飾彫刻や太陽の飾り、2番目の太鼓には、女性または陰の要素を表わす鳳凰の装飾彫刻と月の飾りが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