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タイトル：徳川家霊台</w:t>
      </w:r>
    </w:p>
    <w:p>
      <w:pPr/>
    </w:p>
    <w:p>
      <w:pPr/>
      <w:r>
        <w:rPr>
          <w:rFonts w:ascii="Garamond" w:hAnsi="Garamond"/>
        </w:rPr>
        <w:t>９世紀に弘法大師により設立されてから、高野山は様々な社会的地位の人を迎え入れています。中世日本では武</w:t>
      </w:r>
      <w:r>
        <w:rPr>
          <w:rFonts w:ascii="Garamond" w:hAnsi="Garamond"/>
        </w:rPr>
        <w:t>士も多く訪れました。</w:t>
      </w:r>
      <w:r>
        <w:rPr>
          <w:rFonts w:ascii="Garamond" w:hAnsi="Garamond"/>
        </w:rPr>
        <w:t xml:space="preserve"> 1623</w:t>
      </w:r>
      <w:r>
        <w:rPr>
          <w:rFonts w:ascii="Garamond" w:hAnsi="Garamond"/>
        </w:rPr>
        <w:t>年から</w:t>
      </w:r>
      <w:r>
        <w:rPr>
          <w:rFonts w:ascii="Garamond" w:hAnsi="Garamond"/>
        </w:rPr>
        <w:t>1651</w:t>
      </w:r>
      <w:r>
        <w:rPr>
          <w:rFonts w:ascii="Garamond" w:hAnsi="Garamond"/>
        </w:rPr>
        <w:t>年まで日本を治めていた第</w:t>
      </w:r>
      <w:r>
        <w:rPr>
          <w:rFonts w:ascii="Garamond" w:hAnsi="Garamond"/>
        </w:rPr>
        <w:t>3</w:t>
      </w:r>
      <w:r>
        <w:rPr>
          <w:rFonts w:ascii="Garamond" w:hAnsi="Garamond"/>
        </w:rPr>
        <w:t>代将軍の徳川家光</w:t>
      </w:r>
      <w:r>
        <w:rPr>
          <w:rFonts w:ascii="Garamond" w:hAnsi="Garamond"/>
        </w:rPr>
        <w:t>(1604-1651)</w:t>
      </w:r>
      <w:r>
        <w:rPr>
          <w:rFonts w:ascii="Garamond" w:hAnsi="Garamond"/>
        </w:rPr>
        <w:t>が、</w:t>
      </w:r>
      <w:r>
        <w:rPr>
          <w:rFonts w:ascii="Garamond" w:hAnsi="Garamond"/>
        </w:rPr>
        <w:t>1643</w:t>
      </w:r>
      <w:r>
        <w:rPr>
          <w:rFonts w:ascii="Garamond" w:hAnsi="Garamond"/>
        </w:rPr>
        <w:t>年に徳川家霊台を作りました。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家光は、日本を統一し徳川幕府を設立した祖父の徳川家康将軍</w:t>
      </w:r>
      <w:r>
        <w:rPr>
          <w:rFonts w:ascii="Garamond" w:hAnsi="Garamond"/>
        </w:rPr>
        <w:t>(1543-1616)</w:t>
      </w:r>
      <w:r>
        <w:rPr>
          <w:rFonts w:ascii="Garamond" w:hAnsi="Garamond"/>
        </w:rPr>
        <w:t>、そして父親の徳川秀忠将軍</w:t>
      </w:r>
      <w:r>
        <w:rPr>
          <w:rFonts w:ascii="Garamond" w:hAnsi="Garamond"/>
        </w:rPr>
        <w:t>(1579-1632)</w:t>
      </w:r>
      <w:r>
        <w:rPr>
          <w:rFonts w:ascii="Garamond" w:hAnsi="Garamond"/>
        </w:rPr>
        <w:t>を納めるために建立しました。</w:t>
      </w:r>
    </w:p>
    <w:p>
      <w:pPr/>
    </w:p>
    <w:p>
      <w:pPr/>
      <w:r>
        <w:rPr>
          <w:rFonts w:ascii="Garamond" w:hAnsi="Garamond"/>
        </w:rPr>
        <w:t>霊廟に向かって右手側は家康に、左手側は秀忠に捧げられています。実際にはこの霊台に埋葬されているわけではありませんが、これらの建物は重要文化財として国に認定されており、日本の歴史においても重要な人物である</w:t>
      </w:r>
      <w:r>
        <w:rPr>
          <w:rFonts w:ascii="Garamond" w:hAnsi="Garamond"/>
        </w:rPr>
        <w:t>2</w:t>
      </w:r>
      <w:r>
        <w:rPr>
          <w:rFonts w:ascii="Garamond" w:hAnsi="Garamond"/>
        </w:rPr>
        <w:t>人の記念碑です。以前、霊廟の東端には、それ以降の世代の徳川家のために尊牌堂がありましたが、</w:t>
      </w:r>
      <w:r>
        <w:rPr>
          <w:rFonts w:ascii="Garamond" w:hAnsi="Garamond"/>
        </w:rPr>
        <w:t>1888</w:t>
      </w:r>
      <w:r>
        <w:rPr>
          <w:rFonts w:ascii="Garamond" w:hAnsi="Garamond"/>
        </w:rPr>
        <w:t>年に火災で焼滅し、再建されることはありませんでした。</w:t>
      </w:r>
    </w:p>
    <w:p>
      <w:pPr/>
    </w:p>
    <w:p>
      <w:pPr/>
      <w:r>
        <w:rPr>
          <w:rFonts w:ascii="Garamond" w:hAnsi="Garamond"/>
        </w:rPr>
        <w:t>この二つの建物は、数多くの精巧な彫刻、そして美しい金属細工が施された江戸時代</w:t>
      </w:r>
      <w:r>
        <w:rPr>
          <w:rFonts w:ascii="Garamond" w:hAnsi="Garamond"/>
        </w:rPr>
        <w:t>(1603-1867)</w:t>
      </w:r>
      <w:r>
        <w:rPr>
          <w:rFonts w:ascii="Garamond" w:hAnsi="Garamond"/>
        </w:rPr>
        <w:t>の霊廟建築の良い例です。これらの飾りは、建築の優雅な線を活かし強調するためにありました。優雅な線というのは、縁側や手すり、入口の上にある破風板、そして、屋根の先端部にある露盤</w:t>
      </w:r>
      <w:r>
        <w:rPr>
          <w:rFonts w:ascii="Garamond" w:hAnsi="Garamond"/>
        </w:rPr>
        <w:t>である</w:t>
      </w:r>
      <w:r>
        <w:rPr>
          <w:rFonts w:ascii="Garamond" w:hAnsi="Garamond"/>
        </w:rPr>
        <w:t>屋根が合わさる箇所で雨漏りを防ぐものなどです。</w:t>
      </w:r>
    </w:p>
    <w:p>
      <w:pPr/>
    </w:p>
    <w:p>
      <w:pPr/>
      <w:r>
        <w:rPr>
          <w:rFonts w:ascii="Garamond" w:hAnsi="Garamond"/>
        </w:rPr>
        <w:t>一般公開はされていませんが、それぞれの霊台の内装も全面、巧みに、そして入念に飾りつけられました。金の上塗り、精巧な彫刻、鮮やかな絵画　－　全て、家康と秀忠という</w:t>
      </w:r>
      <w:r>
        <w:rPr>
          <w:rFonts w:ascii="Garamond" w:hAnsi="Garamond"/>
        </w:rPr>
        <w:t>2</w:t>
      </w:r>
      <w:r>
        <w:rPr>
          <w:rFonts w:ascii="Garamond" w:hAnsi="Garamond"/>
        </w:rPr>
        <w:t>人の将軍に敬意を表すためです。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