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地蔵埼で見られる渡り鳥</w:t>
      </w:r>
    </w:p>
    <w:p>
      <w:pPr/>
    </w:p>
    <w:p>
      <w:pPr/>
      <w:r>
        <w:rPr>
          <w:rFonts w:ascii="Meiryo UI" w:hAnsi="Meiryo UI" w:eastAsia="Meiryo UI"/>
        </w:rPr>
        <w:t>島根半島の東端に位置する美保関は、鳥の渡りの経路となっています。</w:t>
      </w:r>
      <w:r>
        <w:rPr>
          <w:rFonts w:ascii="Meiryo UI" w:hAnsi="Meiryo UI" w:eastAsia="Meiryo UI"/>
        </w:rPr>
        <w:t xml:space="preserve"> 春にはオオルリやキビタキなどの夏鳥が東南アジアの越冬地から繁殖地を目指して渡り、冬鳥のシロハラなどは北の繁殖地を目指し渡って行くのが見られます。さらにこの時期には、ウグイスやメジロ、ヒヨドリなども渡りを行い、地蔵崎に姿を見せてくれます。 再び、秋には、繁殖地から越冬地に戻ってくる鳥たちを見ることができます。</w:t>
      </w:r>
    </w:p>
    <w:p>
      <w:pPr/>
    </w:p>
    <w:p>
      <w:pPr/>
      <w:r>
        <w:rPr>
          <w:rFonts w:ascii="Meiryo UI" w:hAnsi="Meiryo UI" w:eastAsia="Meiryo UI"/>
        </w:rPr>
        <w:t>左からオオルリ、キビタキ、シロハラ、メジロ、ヒヨドリ。</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