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大山隠岐国立公園</w:t>
      </w:r>
    </w:p>
    <w:p>
      <w:pPr/>
    </w:p>
    <w:p>
      <w:pPr/>
      <w:r>
        <w:rPr>
          <w:rFonts w:ascii="Meiryo UI" w:hAnsi="Meiryo UI" w:eastAsia="Meiryo UI"/>
        </w:rPr>
        <w:t>大山隠岐国立は、鳥取、島根、岡山の三県にまたがっています。</w:t>
      </w:r>
      <w:r>
        <w:rPr>
          <w:rFonts w:ascii="Meiryo UI" w:hAnsi="Meiryo UI" w:eastAsia="Meiryo UI"/>
        </w:rPr>
        <w:t>35,353 ヘクタールの公園には、さまざまな独特の自然景観があります。その東側は、毛無山、蒜山高原、中国地方最高峰の大山を含む、山と高原から成る火山帯の景観に取り囲まれています。山間部の北西にある島根半島は隆起・沈降海岸で構成されています。半島の南にある、緑豊かな牧草地に囲まれたトロイデ型火山である三瓶山も公園の一部です。沖合には、</w:t>
      </w:r>
      <w:r>
        <w:rPr>
          <w:rFonts w:ascii="Meiryo UI" w:hAnsi="Meiryo UI" w:eastAsia="Meiryo UI"/>
        </w:rPr>
        <w:t>海から切り立った</w:t>
      </w:r>
      <w:r>
        <w:rPr>
          <w:rFonts w:ascii="Meiryo UI" w:hAnsi="Meiryo UI" w:eastAsia="Meiryo UI"/>
        </w:rPr>
        <w:t>崖</w:t>
      </w:r>
      <w:r>
        <w:rPr>
          <w:rFonts w:ascii="Meiryo UI" w:hAnsi="Meiryo UI" w:eastAsia="Meiryo UI"/>
        </w:rPr>
        <w:t>をもつ大小の島々である、</w:t>
      </w:r>
      <w:r>
        <w:rPr>
          <w:rFonts w:ascii="Meiryo UI" w:hAnsi="Meiryo UI" w:eastAsia="Meiryo UI"/>
        </w:rPr>
        <w:t>隠岐諸島があります。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