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ブドウ棚とかけすじ</w:t>
      </w:r>
    </w:p>
    <w:p>
      <w:pPr/>
    </w:p>
    <w:p>
      <w:pPr/>
      <w:r>
        <w:rPr>
          <w:rFonts w:ascii="Garamond" w:hAnsi="Garamond"/>
        </w:rPr>
        <w:t xml:space="preserve">　</w:t>
      </w:r>
      <w:r>
        <w:rPr>
          <w:rFonts w:ascii="Garamond" w:hAnsi="Garamond"/>
        </w:rPr>
        <w:t>2003</w:t>
      </w:r>
      <w:r>
        <w:rPr>
          <w:rFonts w:ascii="Garamond" w:hAnsi="Garamond"/>
        </w:rPr>
        <w:t>年の改修工事を経て、金丸座にブドウ棚とかけすじ（役者が空中を舞うための装置）が復元されました。金丸座のブドウ棚は舞台上に留まらず、観客席の上にまで広がっています。</w:t>
      </w:r>
    </w:p>
    <w:p>
      <w:pPr/>
    </w:p>
    <w:p>
      <w:pPr/>
      <w:r>
        <w:rPr>
          <w:rFonts w:ascii="Garamond" w:hAnsi="Garamond"/>
        </w:rPr>
        <w:t xml:space="preserve">　ブドウ棚は</w:t>
      </w:r>
      <w:r>
        <w:rPr>
          <w:rFonts w:ascii="Garamond" w:hAnsi="Garamond"/>
        </w:rPr>
        <w:t>500</w:t>
      </w:r>
      <w:r>
        <w:rPr>
          <w:rFonts w:ascii="Garamond" w:hAnsi="Garamond"/>
        </w:rPr>
        <w:t>本もの長い竹で組まれ、わらで格子状に結ばれた網上の天井のようなものです。この天井は、紙吹雪や散り花を観客に向かって撒くための高台の役割を果たしています。暗がりで小さな電球を飛ばすことでホタルの演出を行うこともあります。</w:t>
      </w:r>
    </w:p>
    <w:p>
      <w:pPr/>
    </w:p>
    <w:p>
      <w:pPr/>
      <w:r>
        <w:rPr>
          <w:rFonts w:ascii="Garamond" w:hAnsi="Garamond"/>
        </w:rPr>
        <w:t xml:space="preserve">　かけすじは役者が空に舞うための装置です。長さ</w:t>
      </w:r>
      <w:r>
        <w:rPr>
          <w:rFonts w:ascii="Garamond" w:hAnsi="Garamond"/>
        </w:rPr>
        <w:t>17</w:t>
      </w:r>
      <w:r>
        <w:rPr>
          <w:rFonts w:ascii="Garamond" w:hAnsi="Garamond"/>
        </w:rPr>
        <w:t>メートル、幅</w:t>
      </w:r>
      <w:r>
        <w:rPr>
          <w:rFonts w:ascii="Garamond" w:hAnsi="Garamond"/>
        </w:rPr>
        <w:t>60</w:t>
      </w:r>
      <w:r>
        <w:rPr>
          <w:rFonts w:ascii="Garamond" w:hAnsi="Garamond"/>
        </w:rPr>
        <w:t>センチほどで、花道の</w:t>
      </w:r>
      <w:r>
        <w:rPr>
          <w:rFonts w:ascii="Garamond" w:hAnsi="Garamond"/>
        </w:rPr>
        <w:t>5</w:t>
      </w:r>
      <w:r>
        <w:rPr>
          <w:rFonts w:ascii="Garamond" w:hAnsi="Garamond"/>
        </w:rPr>
        <w:t>メートル上空に吊るされ、</w:t>
      </w:r>
      <w:r>
        <w:rPr>
          <w:rFonts w:ascii="Garamond" w:hAnsi="Garamond"/>
        </w:rPr>
        <w:t>舞台からバルコニー席上の天井に向かって伸ばされています。金丸座のかけすじはかなり希少なもので、当初のものが残っている数少ない内の一つです。つまり、演劇史研究にとって重要な資料でもあるのです。</w:t>
      </w:r>
    </w:p>
    <w:p>
      <w:pPr/>
    </w:p>
    <w:p>
      <w:pPr/>
      <w:r>
        <w:rPr>
          <w:rFonts w:ascii="Garamond" w:hAnsi="Garamond"/>
        </w:rPr>
        <w:t xml:space="preserve">　伝統的にはわらでできた紐が使われていましたが、時代が進むにつれ、安全面の配慮からワイヤーや電動モーターが使われるようになりました。役者が宙を舞うという目を見張る光景によって、観客は大いに興奮し沸き立ちます。</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