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主屋座敷は日本住宅建築様式の初期の例である数寄屋造り</w:t>
      </w:r>
      <w:r>
        <w:rPr>
          <w:rFonts w:ascii="Meiryo UI" w:hAnsi="Meiryo UI" w:eastAsia="Meiryo UI"/>
        </w:rPr>
        <w:t>である</w:t>
      </w:r>
      <w:r>
        <w:rPr>
          <w:rFonts w:ascii="Meiryo UI" w:hAnsi="Meiryo UI" w:eastAsia="Meiryo UI"/>
        </w:rPr>
        <w:t>。数寄屋造りは、茶道やその他の伝統芸術の場としての特徴を有する。江戸時代には、</w:t>
      </w:r>
      <w:r>
        <w:rPr>
          <w:rFonts w:ascii="Meiryo UI" w:hAnsi="Meiryo UI" w:eastAsia="Meiryo UI"/>
        </w:rPr>
        <w:t>富裕層の家に取り入れられ、形式ばらない各種の複合的な書院形式を意味するようになった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主な業務</w:t>
      </w:r>
      <w:r>
        <w:rPr>
          <w:rFonts w:ascii="Meiryo UI" w:hAnsi="Meiryo UI" w:eastAsia="Meiryo UI"/>
        </w:rPr>
        <w:t>は、</w:t>
      </w:r>
      <w:r>
        <w:rPr>
          <w:rFonts w:ascii="Meiryo UI" w:hAnsi="Meiryo UI" w:eastAsia="Meiryo UI"/>
        </w:rPr>
        <w:t>帳場（</w:t>
      </w:r>
      <w:r>
        <w:rPr>
          <w:rFonts w:ascii="Meiryo UI" w:hAnsi="Meiryo UI" w:eastAsia="Meiryo UI"/>
        </w:rPr>
        <w:t>文字どおり</w:t>
      </w:r>
      <w:r>
        <w:rPr>
          <w:rFonts w:ascii="Meiryo UI" w:hAnsi="Meiryo UI" w:eastAsia="Meiryo UI"/>
        </w:rPr>
        <w:t>、帳の場）と土間（土地）の中で行われた。土間</w:t>
      </w:r>
      <w:r>
        <w:rPr>
          <w:rFonts w:ascii="Meiryo UI" w:hAnsi="Meiryo UI" w:eastAsia="Meiryo UI"/>
        </w:rPr>
        <w:t>は、日本の伝統的な家の「屋内」と「屋外」中間に位置している。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