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讃酒館</w:t>
      </w:r>
    </w:p>
    <w:p>
      <w:pPr/>
    </w:p>
    <w:p>
      <w:pPr/>
      <w:r>
        <w:rPr>
          <w:rFonts w:ascii="Garamond" w:hAnsi="Garamond"/>
        </w:rPr>
        <w:t xml:space="preserve">　讃酒館は琴平参りにおける主要な通りに面し、元々は訪れる巡礼者たちに向け日本酒を売る店でした。琴平に全国から巡礼者が訪れたという巡礼の最盛期には、讃酒館前は常に賑わっていました。今日では、ここは先人たちの酒文化を紹介する施設となっています。ガイドマップと歴史館・文化館を紹介するビデオもご用意しております。このスペースを日常の酒文化を豊かにする場所として楽しんでいただければ幸いです。</w:t>
      </w:r>
    </w:p>
    <w:p>
      <w:pPr>
        <w:ind w:firstLine="220"/>
      </w:pPr>
      <w:r>
        <w:rPr>
          <w:rFonts w:ascii="Garamond" w:hAnsi="Garamond"/>
        </w:rPr>
        <w:t>さらに、</w:t>
      </w:r>
      <w:r>
        <w:rPr>
          <w:rFonts w:ascii="Garamond" w:hAnsi="Garamond"/>
        </w:rPr>
        <w:t>1.8</w:t>
      </w:r>
      <w:r>
        <w:rPr>
          <w:rFonts w:ascii="Garamond" w:hAnsi="Garamond"/>
        </w:rPr>
        <w:t>リットル瓶</w:t>
      </w:r>
      <w:r>
        <w:rPr>
          <w:rFonts w:ascii="Garamond" w:hAnsi="Garamond"/>
        </w:rPr>
        <w:t>670</w:t>
      </w:r>
      <w:r>
        <w:rPr>
          <w:rFonts w:ascii="Garamond" w:hAnsi="Garamond"/>
        </w:rPr>
        <w:t>本分にもなる巨大酒瓶も展示しております。ご自由に記念撮影もお楽しみください。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