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獅子舞</w:t>
      </w:r>
    </w:p>
    <w:p>
      <w:pPr/>
    </w:p>
    <w:p>
      <w:pPr/>
      <w:r>
        <w:rPr>
          <w:rFonts w:ascii="Garamond" w:hAnsi="Garamond"/>
        </w:rPr>
        <w:t>日本各地でみられる獅子舞。けれど、ここ香川の獅子舞には他にはみられない特徴があり、なおかつ県内には約</w:t>
      </w:r>
      <w:r>
        <w:rPr>
          <w:rFonts w:ascii="Garamond" w:hAnsi="Garamond"/>
        </w:rPr>
        <w:t>1200</w:t>
      </w:r>
      <w:r>
        <w:rPr>
          <w:rFonts w:ascii="Garamond" w:hAnsi="Garamond"/>
        </w:rPr>
        <w:t>もの多種多様の獅子舞の種類があるといわれている。</w:t>
      </w:r>
    </w:p>
    <w:p>
      <w:pPr/>
      <w:r>
        <w:rPr>
          <w:rFonts w:ascii="Garamond" w:hAnsi="Garamond"/>
        </w:rPr>
        <w:t>木彫りの獅子頭が一般的であるなか、香川の獅子頭は和紙による張り子が多い。耳が跳ね上がり、目がぎょろりと動くのも特徴。鋭い牙も特徴。さらに獅子舞にあわせて打ち鳴らす鉦が、一尺以上もある大きなものが多いのも香川の獅子舞の特徴。香川県の秋祭りを盛り上げる獅子舞。地区によっても特徴が異なるので、ぜひ各地に足を運び、見比べて獅子舞の魅力を発見してほしい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