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雲仙：歴史と冒険、自然の神秘</w:t>
      </w:r>
    </w:p>
    <w:p>
      <w:pPr/>
    </w:p>
    <w:p>
      <w:pPr/>
      <w:r>
        <w:rPr>
          <w:rFonts w:ascii="Meiryo UI" w:hAnsi="Meiryo UI" w:eastAsia="Meiryo UI"/>
        </w:rPr>
        <w:t>日本初の国立公園の一つで、指折りの美しさをもつ雲仙へどうぞお越しください。ぶくぶく煮え立つ様から、長きにわたり地元の人たちに「地獄」と呼ばれてきた広大な火山活動エリアを散策してみましょう。周辺の山々では、家族向けのお散歩ルートやピクニックスポットから、日帰りで岩に覆われた山頂を目指す中級者コースまで用意されており、登山を楽しむことができます。また、地元のホテルやレトロな公衆浴場には「地獄」で温められた温泉があり、そのミネラル成分には健康効果やリラックス効果があると信じられています。温泉につかって日頃の疲れを流すのはいかがでしょう。</w:t>
      </w:r>
    </w:p>
    <w:p>
      <w:pPr>
        <w:ind w:firstLine="220"/>
      </w:pPr>
      <w:r>
        <w:rPr>
          <w:rFonts w:ascii="Meiryo UI" w:hAnsi="Meiryo UI" w:eastAsia="Meiryo UI"/>
        </w:rPr>
        <w:t>一年を通して自然の美しさが楽しめる雲仙では、春の満開時には斜面が一面ツツジの花で覆われ、冬には山林の木々がダイヤモンドのようにキラキラ輝く、霧氷という稀少な現象を目にすることができます。</w:t>
      </w:r>
      <w:r>
        <w:rPr>
          <w:rFonts w:ascii="Meiryo UI" w:hAnsi="Meiryo UI" w:eastAsia="Meiryo UI"/>
        </w:rPr>
        <w:t>50</w:t>
      </w:r>
      <w:r>
        <w:rPr>
          <w:rFonts w:ascii="Meiryo UI" w:hAnsi="Meiryo UI" w:eastAsia="Meiryo UI"/>
        </w:rPr>
        <w:t>万年前より活動を続ける火山を中心に広がる、ユネスコ世界ジオパークに指定された公園をどうぞご散策ください。</w:t>
      </w:r>
    </w:p>
    <w:p>
      <w:pPr>
        <w:ind w:firstLine="220"/>
      </w:pPr>
      <w:r>
        <w:rPr>
          <w:rFonts w:ascii="Meiryo UI" w:hAnsi="Meiryo UI" w:eastAsia="Meiryo UI"/>
        </w:rPr>
        <w:t>雲仙では、1</w:t>
      </w:r>
      <w:r>
        <w:rPr>
          <w:rFonts w:ascii="Meiryo UI" w:hAnsi="Meiryo UI" w:eastAsia="Meiryo UI"/>
        </w:rPr>
        <w:t>,</w:t>
      </w:r>
      <w:r>
        <w:rPr>
          <w:rFonts w:ascii="Meiryo UI" w:hAnsi="Meiryo UI" w:eastAsia="Meiryo UI"/>
        </w:rPr>
        <w:t>300年ほど前の仏教伝来の歴史まで遡ることができます。明治時代には、夏になると都市の猛暑から逃れるために長崎や上海から西欧の貿易商が訪れ、雲仙温泉町とその周辺を高地の避暑地として使っていました。当時の旅人が歩いた道をなぞってみましょう。</w:t>
      </w:r>
    </w:p>
    <w:p>
      <w:pPr>
        <w:ind w:firstLine="220"/>
      </w:pPr>
      <w:r>
        <w:rPr>
          <w:rFonts w:ascii="Meiryo UI" w:hAnsi="Meiryo UI" w:eastAsia="Meiryo UI"/>
        </w:rPr>
        <w:t>九州屈指の自然の遊び場、雲仙まで極上のひと時を味わいに是非お越しください。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