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家族と生い立ち</w:t>
      </w:r>
      <w:r>
        <w:rPr>
          <w:rFonts w:ascii="Meiryo UI" w:hAnsi="Meiryo UI" w:eastAsia="Meiryo UI"/>
        </w:rPr>
        <w:t xml:space="preserve"> （略伝）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マルク・マリー・ド・ロは、フランスの貴族の家の次男として、</w:t>
      </w:r>
      <w:r>
        <w:rPr>
          <w:rFonts w:ascii="Meiryo UI" w:hAnsi="Meiryo UI" w:eastAsia="Meiryo UI"/>
        </w:rPr>
        <w:t>1840年に生まれました。彼は、バイユ大神学校を卒業後、しばらくの間助任司祭として働いていました。それから1年後、彼はパリ外国宣教会に入会し、東へと宣教師として旅立ちました。</w:t>
      </w:r>
    </w:p>
    <w:p>
      <w:pPr/>
    </w:p>
    <w:p>
      <w:pPr/>
      <w:r>
        <w:rPr>
          <w:rFonts w:ascii="Meiryo UI" w:hAnsi="Meiryo UI" w:eastAsia="Meiryo UI"/>
        </w:rPr>
        <w:t>彼は、</w:t>
      </w:r>
      <w:r>
        <w:rPr>
          <w:rFonts w:ascii="Meiryo UI" w:hAnsi="Meiryo UI" w:eastAsia="Meiryo UI"/>
        </w:rPr>
        <w:t>10年間、大浦天主堂の石版印刷所と横浜で働いたあと、外海の主任司祭に任命されました。そこで彼は、フランスで学んだ建設、医学、農業、食料生産などの技術を生かした旧出津救助院などの施設を設立し、外海の人々のために尽くしました。</w:t>
      </w:r>
    </w:p>
    <w:p>
      <w:pPr/>
    </w:p>
    <w:p>
      <w:pPr/>
      <w:r>
        <w:rPr>
          <w:rFonts w:ascii="Meiryo UI" w:hAnsi="Meiryo UI" w:eastAsia="Meiryo UI"/>
        </w:rPr>
        <w:t>彼は、日本に来る際、両親から贈られた約</w:t>
      </w:r>
      <w:r>
        <w:rPr>
          <w:rFonts w:ascii="Meiryo UI" w:hAnsi="Meiryo UI" w:eastAsia="Meiryo UI"/>
        </w:rPr>
        <w:t>240000フランを投資し、2つの教会を建設し、道路を直し、外海の人々に医療援助を行ったあと、ド・ロは74歳でなくなりました。彼は、自ら設計し建造した出津共同墓地に埋葬されました。出津での活動に尽力したド・ロは、フランスに帰ることはありませんでした。</w:t>
      </w:r>
    </w:p>
    <w:p>
      <w:pPr/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マルコ・マリー・ド・ロ神父　略伝</w:t>
      </w:r>
    </w:p>
    <w:p>
      <w:pPr/>
      <w:r>
        <w:rPr>
          <w:rFonts w:ascii="Meiryo UI" w:hAnsi="Meiryo UI" w:eastAsia="Meiryo UI"/>
        </w:rPr>
        <w:t>1840年　3月26日フランス・カルバドス県バイユ郡ヴォスロワール村に生まれる。</w:t>
      </w:r>
    </w:p>
    <w:p>
      <w:pPr/>
      <w:r>
        <w:rPr>
          <w:rFonts w:ascii="Meiryo UI" w:hAnsi="Meiryo UI" w:eastAsia="Meiryo UI"/>
        </w:rPr>
        <w:t>1865年　バイユの神学校を卒業(司祭叙階)。</w:t>
      </w:r>
    </w:p>
    <w:p>
      <w:pPr/>
      <w:r>
        <w:rPr>
          <w:rFonts w:ascii="Meiryo UI" w:hAnsi="Meiryo UI" w:eastAsia="Meiryo UI"/>
        </w:rPr>
        <w:t>1866年　カン市聖ジュリアン教会の助任司祭となり、福祉活動を行う。</w:t>
      </w:r>
    </w:p>
    <w:p>
      <w:pPr/>
      <w:r>
        <w:rPr>
          <w:rFonts w:ascii="Meiryo UI" w:hAnsi="Meiryo UI" w:eastAsia="Meiryo UI"/>
        </w:rPr>
        <w:t>1867年　パリ外国宣教会に入会。</w:t>
      </w:r>
    </w:p>
    <w:p>
      <w:pPr/>
      <w:r>
        <w:rPr>
          <w:rFonts w:ascii="Meiryo UI" w:hAnsi="Meiryo UI" w:eastAsia="Meiryo UI"/>
        </w:rPr>
        <w:t>1868年　長崎に上陸、大浦天主堂に石版印刷所を設ける。</w:t>
      </w:r>
    </w:p>
    <w:p>
      <w:pPr/>
      <w:r>
        <w:rPr>
          <w:rFonts w:ascii="Meiryo UI" w:hAnsi="Meiryo UI" w:eastAsia="Meiryo UI"/>
        </w:rPr>
        <w:t>1871年　横浜に転籍、横浜造船所の小聖堂チャプレンを兼務し、石版印刷所を設ける。</w:t>
      </w:r>
    </w:p>
    <w:p>
      <w:pPr/>
      <w:r>
        <w:rPr>
          <w:rFonts w:ascii="Meiryo UI" w:hAnsi="Meiryo UI" w:eastAsia="Meiryo UI"/>
        </w:rPr>
        <w:t>1873年　長崎に戻って大浦天主堂付き司祭となり、印刷事業をはじめる。</w:t>
      </w:r>
    </w:p>
    <w:p>
      <w:pPr/>
      <w:r>
        <w:rPr>
          <w:rFonts w:ascii="Meiryo UI" w:hAnsi="Meiryo UI" w:eastAsia="Meiryo UI"/>
        </w:rPr>
        <w:t>1874年　浦上で赤痢の救護にあたる。羅典神学校建設着工。</w:t>
      </w:r>
    </w:p>
    <w:p>
      <w:pPr/>
      <w:r>
        <w:rPr>
          <w:rFonts w:ascii="Meiryo UI" w:hAnsi="Meiryo UI" w:eastAsia="Meiryo UI"/>
        </w:rPr>
        <w:t>1875年　羅典神学校完成。</w:t>
      </w:r>
    </w:p>
    <w:p>
      <w:pPr/>
      <w:r>
        <w:rPr>
          <w:rFonts w:ascii="Meiryo UI" w:hAnsi="Meiryo UI" w:eastAsia="Meiryo UI"/>
        </w:rPr>
        <w:t>1878年　「オラショ 並ニ ヲシヘ」を印刷。</w:t>
      </w:r>
    </w:p>
    <w:p>
      <w:pPr/>
      <w:r>
        <w:rPr>
          <w:rFonts w:ascii="Meiryo UI" w:hAnsi="Meiryo UI" w:eastAsia="Meiryo UI"/>
        </w:rPr>
        <w:t>1879年　外海に主任司祭として赴任。出津に聖ヨゼフ会を設立。</w:t>
      </w:r>
    </w:p>
    <w:p>
      <w:pPr/>
      <w:r>
        <w:rPr>
          <w:rFonts w:ascii="Meiryo UI" w:hAnsi="Meiryo UI" w:eastAsia="Meiryo UI"/>
        </w:rPr>
        <w:t>1881年　出津教会、授産場建設着工。青年教育所を開設。</w:t>
      </w:r>
    </w:p>
    <w:p>
      <w:pPr/>
      <w:r>
        <w:rPr>
          <w:rFonts w:ascii="Meiryo UI" w:hAnsi="Meiryo UI" w:eastAsia="Meiryo UI"/>
        </w:rPr>
        <w:t>1882年　出津教会完成。</w:t>
      </w:r>
    </w:p>
    <w:p>
      <w:pPr/>
      <w:r>
        <w:rPr>
          <w:rFonts w:ascii="Meiryo UI" w:hAnsi="Meiryo UI" w:eastAsia="Meiryo UI"/>
        </w:rPr>
        <w:t>1883年　救助院を設立。授産場が完成。素麺・パンの製造、製糸、機織りなどの授産事業を本格的に始める。伝道所も開設。</w:t>
      </w:r>
    </w:p>
    <w:p>
      <w:pPr/>
      <w:r>
        <w:rPr>
          <w:rFonts w:ascii="Meiryo UI" w:hAnsi="Meiryo UI" w:eastAsia="Meiryo UI"/>
        </w:rPr>
        <w:t>1884年　西出津の変岳裏に野原二町歩を購入、開拓をはじめる。</w:t>
      </w:r>
    </w:p>
    <w:p>
      <w:pPr/>
      <w:r>
        <w:rPr>
          <w:rFonts w:ascii="Meiryo UI" w:hAnsi="Meiryo UI" w:eastAsia="Meiryo UI"/>
        </w:rPr>
        <w:t>飢餓による貧民救済を開始。</w:t>
      </w:r>
    </w:p>
    <w:p>
      <w:pPr/>
      <w:r>
        <w:rPr>
          <w:rFonts w:ascii="Meiryo UI" w:hAnsi="Meiryo UI" w:eastAsia="Meiryo UI"/>
        </w:rPr>
        <w:t>1885年　診療所、薬局を開設(外海地方に腸チフス流行)。牧野の渡瀬川に水車による製粉工場を建設。砥石崎に防波堤を作る。鰯網工場完成。</w:t>
      </w:r>
    </w:p>
    <w:p>
      <w:pPr/>
      <w:r>
        <w:rPr>
          <w:rFonts w:ascii="Meiryo UI" w:hAnsi="Meiryo UI" w:eastAsia="Meiryo UI"/>
        </w:rPr>
        <w:t>1886年　田平、平戸への紐光の開拓移住に尽力。鰯網工場を保育園とする。</w:t>
      </w:r>
    </w:p>
    <w:p>
      <w:pPr/>
      <w:r>
        <w:rPr>
          <w:rFonts w:ascii="Meiryo UI" w:hAnsi="Meiryo UI" w:eastAsia="Meiryo UI"/>
        </w:rPr>
        <w:t>1887年　大村竹松郷に貧民救済のための土地を購入。</w:t>
      </w:r>
    </w:p>
    <w:p>
      <w:pPr/>
      <w:r>
        <w:rPr>
          <w:rFonts w:ascii="Meiryo UI" w:hAnsi="Meiryo UI" w:eastAsia="Meiryo UI"/>
        </w:rPr>
        <w:t>1891年　赤痢が発生。避病舎を設置し、青年救護隊を結成。</w:t>
      </w:r>
    </w:p>
    <w:p>
      <w:pPr/>
      <w:r>
        <w:rPr>
          <w:rFonts w:ascii="Meiryo UI" w:hAnsi="Meiryo UI" w:eastAsia="Meiryo UI"/>
        </w:rPr>
        <w:t>1893年　大野教会を建設。</w:t>
      </w:r>
    </w:p>
    <w:p>
      <w:pPr/>
      <w:r>
        <w:rPr>
          <w:rFonts w:ascii="Meiryo UI" w:hAnsi="Meiryo UI" w:eastAsia="Meiryo UI"/>
        </w:rPr>
        <w:t>1895年　県道改修工事を行い、飢餓に苦しむ村民に食料・労賃を与える。</w:t>
      </w:r>
    </w:p>
    <w:p>
      <w:pPr/>
      <w:r>
        <w:rPr>
          <w:rFonts w:ascii="Meiryo UI" w:hAnsi="Meiryo UI" w:eastAsia="Meiryo UI"/>
        </w:rPr>
        <w:t>1896年　出津教会増築(第2期／93</w:t>
      </w:r>
      <w:r>
        <w:rPr>
          <w:rFonts w:ascii="Meiryo UI" w:hAnsi="Meiryo UI" w:eastAsia="Meiryo UI"/>
        </w:rPr>
        <w:t>〜</w:t>
      </w:r>
      <w:r>
        <w:rPr>
          <w:rFonts w:ascii="Meiryo UI" w:hAnsi="Meiryo UI" w:eastAsia="Meiryo UI"/>
        </w:rPr>
        <w:t>96年)</w:t>
      </w:r>
    </w:p>
    <w:p>
      <w:pPr/>
      <w:r>
        <w:rPr>
          <w:rFonts w:ascii="Meiryo UI" w:hAnsi="Meiryo UI" w:eastAsia="Meiryo UI"/>
        </w:rPr>
        <w:t>1898年　出津の野道に共同墓地を造成。</w:t>
      </w:r>
    </w:p>
    <w:p>
      <w:pPr/>
      <w:r>
        <w:rPr>
          <w:rFonts w:ascii="Meiryo UI" w:hAnsi="Meiryo UI" w:eastAsia="Meiryo UI"/>
        </w:rPr>
        <w:t>1899年　マカロニ工場完成。</w:t>
      </w:r>
    </w:p>
    <w:p>
      <w:pPr/>
      <w:r>
        <w:rPr>
          <w:rFonts w:ascii="Meiryo UI" w:hAnsi="Meiryo UI" w:eastAsia="Meiryo UI"/>
        </w:rPr>
        <w:t>1901年　変岳(大平)に作業所を設け、茶園を開いて農業の振興に努める。</w:t>
      </w:r>
    </w:p>
    <w:p>
      <w:pPr/>
      <w:r>
        <w:rPr>
          <w:rFonts w:ascii="Meiryo UI" w:hAnsi="Meiryo UI" w:eastAsia="Meiryo UI"/>
        </w:rPr>
        <w:t>1904年　製粉工場を救助院へ移築。</w:t>
      </w:r>
    </w:p>
    <w:p>
      <w:pPr/>
      <w:r>
        <w:rPr>
          <w:rFonts w:ascii="Meiryo UI" w:hAnsi="Meiryo UI" w:eastAsia="Meiryo UI"/>
        </w:rPr>
        <w:t>1909年　出津教会、玄関部、鐘塔の増築(第3期)</w:t>
      </w:r>
    </w:p>
    <w:p>
      <w:pPr/>
      <w:r>
        <w:rPr>
          <w:rFonts w:ascii="Meiryo UI" w:hAnsi="Meiryo UI" w:eastAsia="Meiryo UI"/>
        </w:rPr>
        <w:t>1910年　救助院を至風木舎と改名。長崎大浦天司教館の設計・建築監督を行う。</w:t>
      </w:r>
    </w:p>
    <w:p>
      <w:pPr/>
      <w:r>
        <w:rPr>
          <w:rFonts w:ascii="Meiryo UI" w:hAnsi="Meiryo UI" w:eastAsia="Meiryo UI"/>
        </w:rPr>
        <w:t>1911年　養生のため出津より大浦司教館に転任。</w:t>
      </w:r>
    </w:p>
    <w:p>
      <w:pPr/>
      <w:r>
        <w:rPr>
          <w:rFonts w:ascii="Meiryo UI" w:hAnsi="Meiryo UI" w:eastAsia="Meiryo UI"/>
        </w:rPr>
        <w:t>1914年　11月7日長崎南山手で帰天(逝去)、野道の墓(現出津共同墓地)に葬られる。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