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救助院について（マカロニ工場）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マカロニ工場は、日本の蔵のような家であったため、クライエとも呼ばれていました。</w:t>
      </w:r>
    </w:p>
    <w:p>
      <w:pPr/>
    </w:p>
    <w:p>
      <w:pPr/>
      <w:r>
        <w:rPr>
          <w:rFonts w:ascii="Meiryo UI" w:hAnsi="Meiryo UI" w:eastAsia="Meiryo UI"/>
        </w:rPr>
        <w:t>ド・ロ神父が残した記録によると、この部屋には西洋から輸入された、マカロニやパスタを作るための製造機などが置かれていました。ただし、現在は、鋳鉄製のコンロと、ド・ロ神父が考案したパスタのレシピのみが残されています。マカロニ工場で作られたパスタは、長崎に住む外国人に好評で、彼らが主な顧客で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