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救助院について（鰯網工場）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ド・ロ神父は、貧しい農民に副業を与えるため、漁網工場を設立しました。彼は、漁網の生産によって、農民がより多くの収入を得ることができ、より良い暮らしを送れると信じていました。漁網の質は良く、しばらくのあいだ、良い売れ行きを見せていました。</w:t>
      </w:r>
    </w:p>
    <w:p>
      <w:pPr/>
    </w:p>
    <w:p>
      <w:pPr/>
      <w:r>
        <w:rPr>
          <w:rFonts w:ascii="Meiryo UI" w:hAnsi="Meiryo UI" w:eastAsia="Meiryo UI"/>
        </w:rPr>
        <w:t>しかし、この工場ができて間も無く、他の工場が機械技術を使いより良い網を作り始めたため、手作業の製造業であったこの工場の利益はなくなってしまい、漁網工場は廃止されました。その後、この建物は、保育所へと生まれ変わりました。</w:t>
      </w:r>
    </w:p>
    <w:p>
      <w:pPr/>
    </w:p>
    <w:p>
      <w:pPr/>
      <w:r>
        <w:rPr>
          <w:rFonts w:ascii="Meiryo UI" w:hAnsi="Meiryo UI" w:eastAsia="Meiryo UI"/>
        </w:rPr>
        <w:t>今では、この建物はド・ロ神父に関わるさまざまな品を展示した博物館となっています。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