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周辺観光ガイド</w:t>
      </w:r>
    </w:p>
    <w:p>
      <w:pPr/>
      <w:r>
        <w:rPr>
          <w:rFonts w:ascii="Meiryo UI" w:hAnsi="Meiryo UI" w:eastAsia="Meiryo UI"/>
        </w:rPr>
        <w:t>ド・ロ神父とキリシタンのゆかりの地を訪ねる</w:t>
      </w:r>
    </w:p>
    <w:p>
      <w:pPr/>
      <w:r>
        <w:rPr>
          <w:rFonts w:ascii="Meiryo UI" w:hAnsi="Meiryo UI" w:eastAsia="Meiryo UI"/>
        </w:rPr>
        <w:t>TOPへ</w:t>
      </w:r>
    </w:p>
    <w:p>
      <w:pPr/>
    </w:p>
    <w:p>
      <w:pPr/>
      <w:r>
        <w:rPr>
          <w:rFonts w:ascii="Meiryo UI" w:hAnsi="Meiryo UI" w:eastAsia="Meiryo UI"/>
        </w:rPr>
        <w:t>大野教会</w:t>
      </w:r>
      <w:r>
        <w:rPr>
          <w:rFonts w:ascii="Meiryo UI" w:hAnsi="Meiryo UI" w:eastAsia="Meiryo UI"/>
        </w:rPr>
        <w:t>(国指定重要文化財)</w:t>
      </w:r>
    </w:p>
    <w:p>
      <w:pPr/>
      <w:r>
        <w:rPr>
          <w:rFonts w:ascii="Meiryo UI" w:hAnsi="Meiryo UI" w:eastAsia="Meiryo UI"/>
        </w:rPr>
        <w:t>大平作業所跡</w:t>
      </w:r>
    </w:p>
    <w:p>
      <w:pPr/>
      <w:r>
        <w:rPr>
          <w:rFonts w:ascii="Meiryo UI" w:hAnsi="Meiryo UI" w:eastAsia="Meiryo UI"/>
        </w:rPr>
        <w:t>出津教会</w:t>
      </w:r>
      <w:r>
        <w:rPr>
          <w:rFonts w:ascii="Meiryo UI" w:hAnsi="Meiryo UI" w:eastAsia="Meiryo UI"/>
        </w:rPr>
        <w:t>(国指定重要文化財)</w:t>
      </w:r>
    </w:p>
    <w:p>
      <w:pPr/>
      <w:r>
        <w:rPr>
          <w:rFonts w:ascii="Meiryo UI" w:hAnsi="Meiryo UI" w:eastAsia="Meiryo UI"/>
        </w:rPr>
        <w:t>外海子ども博物館</w:t>
      </w:r>
    </w:p>
    <w:p>
      <w:pPr/>
      <w:r>
        <w:rPr>
          <w:rFonts w:ascii="Meiryo UI" w:hAnsi="Meiryo UI" w:eastAsia="Meiryo UI"/>
        </w:rPr>
        <w:t>外海歴史民族資料館</w:t>
      </w:r>
    </w:p>
    <w:p>
      <w:pPr/>
      <w:r>
        <w:rPr>
          <w:rFonts w:ascii="Meiryo UI" w:hAnsi="Meiryo UI" w:eastAsia="Meiryo UI"/>
        </w:rPr>
        <w:t>道の駅「夕陽が丘そとめ」</w:t>
      </w:r>
    </w:p>
    <w:p>
      <w:pPr/>
      <w:r>
        <w:rPr>
          <w:rFonts w:ascii="Meiryo UI" w:hAnsi="Meiryo UI" w:eastAsia="Meiryo UI"/>
        </w:rPr>
        <w:t>遠藤周作文学館</w:t>
      </w:r>
    </w:p>
    <w:p>
      <w:pPr/>
      <w:r>
        <w:rPr>
          <w:rFonts w:ascii="Meiryo UI" w:hAnsi="Meiryo UI" w:eastAsia="Meiryo UI"/>
        </w:rPr>
        <w:t>城山公園展望所</w:t>
      </w:r>
    </w:p>
    <w:p>
      <w:pPr/>
      <w:r>
        <w:rPr>
          <w:rFonts w:ascii="Meiryo UI" w:hAnsi="Meiryo UI" w:eastAsia="Meiryo UI"/>
        </w:rPr>
        <w:t>バスチャン屋敷跡</w:t>
      </w:r>
    </w:p>
    <w:p>
      <w:pPr/>
      <w:r>
        <w:rPr>
          <w:rFonts w:ascii="Meiryo UI" w:hAnsi="Meiryo UI" w:eastAsia="Meiryo UI"/>
        </w:rPr>
        <w:t>野道の墓</w:t>
      </w:r>
      <w:r>
        <w:rPr>
          <w:rFonts w:ascii="Meiryo UI" w:hAnsi="Meiryo UI" w:eastAsia="Meiryo UI"/>
        </w:rPr>
        <w:t>(ド・ロ神父の墓)／出津共同墓地</w:t>
      </w:r>
    </w:p>
    <w:p>
      <w:pPr/>
      <w:r>
        <w:rPr>
          <w:rFonts w:ascii="Meiryo UI" w:hAnsi="Meiryo UI" w:eastAsia="Meiryo UI"/>
        </w:rPr>
        <w:t>ド・ロ神父記念館</w:t>
      </w:r>
      <w:r>
        <w:rPr>
          <w:rFonts w:ascii="Meiryo UI" w:hAnsi="Meiryo UI" w:eastAsia="Meiryo UI"/>
        </w:rPr>
        <w:t>(国指定重要文化財)</w:t>
      </w:r>
    </w:p>
    <w:p>
      <w:pPr/>
      <w:r>
        <w:rPr>
          <w:rFonts w:ascii="Meiryo UI" w:hAnsi="Meiryo UI" w:eastAsia="Meiryo UI"/>
        </w:rPr>
        <w:t>枯松神社</w:t>
      </w:r>
    </w:p>
    <w:p>
      <w:pPr/>
      <w:r>
        <w:rPr>
          <w:rFonts w:ascii="Meiryo UI" w:hAnsi="Meiryo UI" w:eastAsia="Meiryo UI"/>
        </w:rPr>
        <w:t>黒崎教会</w:t>
      </w:r>
    </w:p>
    <w:p>
      <w:pPr/>
    </w:p>
    <w:p>
      <w:pPr/>
      <w:r>
        <w:rPr>
          <w:rFonts w:ascii="Meiryo UI" w:hAnsi="Meiryo UI" w:eastAsia="Meiryo UI"/>
        </w:rPr>
        <w:t>大野岳</w:t>
      </w:r>
    </w:p>
    <w:p>
      <w:pPr/>
      <w:r>
        <w:rPr>
          <w:rFonts w:ascii="Meiryo UI" w:hAnsi="Meiryo UI" w:eastAsia="Meiryo UI"/>
        </w:rPr>
        <w:t>変岳</w:t>
      </w:r>
    </w:p>
    <w:p>
      <w:pPr/>
      <w:r>
        <w:rPr>
          <w:rFonts w:ascii="Meiryo UI" w:hAnsi="Meiryo UI" w:eastAsia="Meiryo UI"/>
        </w:rPr>
        <w:t>砥石崎いこいの広場</w:t>
      </w:r>
    </w:p>
    <w:p>
      <w:pPr/>
      <w:r>
        <w:rPr>
          <w:rFonts w:ascii="Meiryo UI" w:hAnsi="Meiryo UI" w:eastAsia="Meiryo UI"/>
        </w:rPr>
        <w:t>旧出津救助院</w:t>
      </w:r>
      <w:r>
        <w:rPr>
          <w:rFonts w:ascii="Meiryo UI" w:hAnsi="Meiryo UI" w:eastAsia="Meiryo UI"/>
        </w:rPr>
        <w:t>(現在地)</w:t>
      </w:r>
    </w:p>
    <w:p>
      <w:pPr/>
      <w:r>
        <w:rPr>
          <w:rFonts w:ascii="Meiryo UI" w:hAnsi="Meiryo UI" w:eastAsia="Meiryo UI"/>
        </w:rPr>
        <w:t>角力灘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