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道の駅「夕陽が丘そとめ」</w:t>
      </w:r>
    </w:p>
    <w:p>
      <w:pPr/>
    </w:p>
    <w:p>
      <w:pPr/>
      <w:r>
        <w:rPr>
          <w:rFonts w:ascii="Meiryo UI" w:hAnsi="Meiryo UI" w:eastAsia="Meiryo UI"/>
        </w:rPr>
        <w:t>外海の魅力である角力灘</w:t>
      </w:r>
      <w:r>
        <w:rPr>
          <w:rFonts w:ascii="Meiryo UI" w:hAnsi="Meiryo UI" w:eastAsia="Meiryo UI"/>
        </w:rPr>
        <w:t>(すもうなだ)の夕日や五島列島などの光景を見渡せる道の駅。特産物の販売やレストランもあります。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