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b/>
        </w:rPr>
        <w:t>砂を覆う溶岩</w:t>
      </w:r>
    </w:p>
    <w:p>
      <w:pPr>
        <w:jc w:val="left"/>
      </w:pPr>
    </w:p>
    <w:p>
      <w:pPr>
        <w:jc w:val="left"/>
      </w:pPr>
      <w:r>
        <w:rPr>
          <w:rFonts w:ascii="Meiryo UI" w:hAnsi="Meiryo UI" w:eastAsia="Meiryo UI"/>
        </w:rPr>
        <w:t>興味深い特徴を持つ天保海岸では、玄武岩質の溶岩に接する五島層群の姿をはっきりと見ることができます。海岸の地表からは純粋な砂岩が露出しており（五島層群の一部です）、そこから数メートル離れた所には、玄武岩質の溶岩流から生まれた黒い火成岩が横たわっています。</w:t>
      </w:r>
    </w:p>
    <w:p>
      <w:pPr/>
      <w:r>
        <w:rPr>
          <w:rFonts w:ascii="Meiryo UI" w:hAnsi="Meiryo UI" w:eastAsia="Meiryo UI"/>
        </w:rPr>
        <w:t>しかし、最も興味を引く場所では、その</w:t>
      </w:r>
      <w:r>
        <w:rPr>
          <w:rFonts w:ascii="Meiryo UI" w:hAnsi="Meiryo UI" w:eastAsia="Meiryo UI"/>
        </w:rPr>
        <w:t>両方</w:t>
      </w:r>
      <w:r>
        <w:rPr>
          <w:rFonts w:ascii="Meiryo UI" w:hAnsi="Meiryo UI" w:eastAsia="Meiryo UI"/>
        </w:rPr>
        <w:t>が一緒になった姿を見ることができます。溶岩の下に砂と砂利の地層が隠れているという、明らかな証拠です。砂岩には砂利と小石が混じっていることが多く、高温の溶岩に接した部分は、たいてい熱により焦げ茶色に変色し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