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散策マップ③　上色見熊野座神社</w:t>
      </w:r>
    </w:p>
    <w:p>
      <w:pPr/>
    </w:p>
    <w:p>
      <w:pPr/>
      <w:r>
        <w:rPr>
          <w:rFonts w:ascii="Meiryo UI" w:hAnsi="Meiryo UI" w:eastAsia="Meiryo UI"/>
        </w:rPr>
        <w:t>南阿蘇ビジターセンターを出発点とする</w:t>
      </w:r>
      <w:r>
        <w:rPr>
          <w:rFonts w:ascii="Meiryo UI" w:hAnsi="Meiryo UI" w:eastAsia="Meiryo UI"/>
        </w:rPr>
        <w:t>3つ目の散策ルートは、上色見熊野座神社まで行くコースです。熊本県の阿蘇地方にある町、高森を囲む森の中に神社があります。上色見熊野座神社は地元の人々の間では良く知られている場所であり、パワースポットとしても有名です。境内の階段の上には、洞窟のある大きな岩が見えます。これは、「うげど岩」と呼ばれる神話の残る岩で、阿蘇を造ったタケイワタツノミコトに追われた鬼八法師が蹴破ったと言われています。</w:t>
      </w:r>
    </w:p>
    <w:p>
      <w:pPr/>
    </w:p>
    <w:p>
      <w:pPr/>
      <w:r>
        <w:rPr>
          <w:rFonts w:ascii="Meiryo UI" w:hAnsi="Meiryo UI" w:eastAsia="Meiryo UI"/>
        </w:rPr>
        <w:t>道は、圧倒的な森の景色を背景に、古い石の階段で進み、苔で覆われた岩、石の灯篭、大きな鳥居を通り抜け、神社につながっています。ここで祭られているのは日本の島や神々を造ったといわれているイザナギとイザナミ、タケイワタツノミコトという神の３柱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