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雨ケ池</w:t>
      </w:r>
    </w:p>
    <w:p>
      <w:pPr/>
    </w:p>
    <w:p>
      <w:pPr/>
      <w:r>
        <w:rPr>
          <w:rFonts w:ascii="Meiryo UI" w:hAnsi="Meiryo UI" w:eastAsia="Meiryo UI"/>
        </w:rPr>
        <w:t>坊ガツル地域には、ハイキングコースがたくさんあり、観光客は、過去の火山活動によって作られた自然景観を楽しめます。長者原から坊ガツル湿原までのハイキングルートを選ぶと、様々な自然環境を見ることができるエリアを通ります。雨ヶ池という、降水量が多い時期に泉の純水でできる池も通ります。</w:t>
      </w:r>
    </w:p>
    <w:p>
      <w:pPr/>
    </w:p>
    <w:p>
      <w:pPr/>
      <w:r>
        <w:rPr>
          <w:rFonts w:ascii="Meiryo UI" w:hAnsi="Meiryo UI" w:eastAsia="Meiryo UI"/>
        </w:rPr>
        <w:t>この場所は旧火口で窪んだ低地のため、雨水が溜まり</w:t>
      </w:r>
      <w:r>
        <w:rPr>
          <w:rFonts w:ascii="Meiryo UI" w:hAnsi="Meiryo UI" w:eastAsia="Meiryo UI"/>
        </w:rPr>
        <w:t>ます。</w:t>
      </w:r>
      <w:r>
        <w:rPr>
          <w:rFonts w:ascii="Meiryo UI" w:hAnsi="Meiryo UI" w:eastAsia="Meiryo UI"/>
        </w:rPr>
        <w:t>地面の下にある火山岩の特徴のため、毎年数週間にかけてここで池が形成されます。雨ヶ池という名前は、「雨」や「空」を意味する日本語の「あめ」に由来しています。降水量によっては、池ができない時期もあります。しかし、大雨や台風の後は、通常はここに池ができます。この地域では、年間</w:t>
      </w:r>
      <w:r>
        <w:rPr>
          <w:rFonts w:ascii="Meiryo UI" w:hAnsi="Meiryo UI" w:eastAsia="Meiryo UI"/>
        </w:rPr>
        <w:t>2500mm以上の雨が降ります。</w:t>
      </w:r>
    </w:p>
    <w:p>
      <w:pPr/>
    </w:p>
    <w:p>
      <w:pPr/>
      <w:r>
        <w:rPr>
          <w:rFonts w:ascii="Meiryo UI" w:hAnsi="Meiryo UI" w:eastAsia="Meiryo UI"/>
        </w:rPr>
        <w:t>雨ヶ池は、海抜</w:t>
      </w:r>
      <w:r>
        <w:rPr>
          <w:rFonts w:ascii="Meiryo UI" w:hAnsi="Meiryo UI" w:eastAsia="Meiryo UI"/>
        </w:rPr>
        <w:t>1400mの高さに位置し、ハイキングルートの一部にもなっている木製の歩道が特徴です。この地域は植生が豊かで、珍しい湿地植物が育ち、たくさんのチョウ、昆虫、動物などを引き寄せます。このような独特の自然環境が、この地域の魅力を増し、ハイキングルートの見どころとなっ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