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鉄製狛犬</w:t>
      </w:r>
    </w:p>
    <w:p>
      <w:pPr/>
      <w:r>
        <w:rPr>
          <w:rFonts w:ascii="Garamond" w:hAnsi="Garamond"/>
        </w:rPr>
        <w:t>この</w:t>
      </w:r>
      <w:r>
        <w:rPr>
          <w:rFonts w:ascii="Garamond" w:hAnsi="Garamond"/>
        </w:rPr>
        <w:t>非常に珍しい鉄製の狛犬一対は鎌倉時代（</w:t>
      </w:r>
      <w:r>
        <w:rPr>
          <w:rFonts w:ascii="Garamond" w:hAnsi="Garamond"/>
        </w:rPr>
        <w:t>1185-1333</w:t>
      </w:r>
      <w:r>
        <w:rPr>
          <w:rFonts w:ascii="Garamond" w:hAnsi="Garamond"/>
        </w:rPr>
        <w:t>）、初代将軍源頼朝</w:t>
      </w:r>
      <w:r>
        <w:rPr>
          <w:rFonts w:ascii="Garamond" w:hAnsi="Garamond"/>
        </w:rPr>
        <w:t>(1147–1199)</w:t>
      </w:r>
      <w:r>
        <w:rPr>
          <w:rFonts w:ascii="Garamond" w:hAnsi="Garamond"/>
        </w:rPr>
        <w:t>によって高千穂神社に奉納され</w:t>
      </w:r>
      <w:r>
        <w:rPr>
          <w:rFonts w:ascii="Garamond" w:hAnsi="Garamond"/>
        </w:rPr>
        <w:t>ました。この歴史的で文化的な価値を誇るために、</w:t>
      </w:r>
      <w:r>
        <w:rPr>
          <w:rFonts w:ascii="Garamond" w:hAnsi="Garamond"/>
        </w:rPr>
        <w:t>1971</w:t>
      </w:r>
      <w:r>
        <w:rPr>
          <w:rFonts w:ascii="Garamond" w:hAnsi="Garamond"/>
        </w:rPr>
        <w:t>年に国の重要文化財に指定されました。狛犬は、もともとは魔除けのために神社の入り口両脇に置かれていま</w:t>
      </w:r>
      <w:r>
        <w:rPr>
          <w:rFonts w:ascii="Garamond" w:hAnsi="Garamond"/>
        </w:rPr>
        <w:t>した</w:t>
      </w:r>
      <w:r>
        <w:rPr>
          <w:rFonts w:ascii="Garamond" w:hAnsi="Garamond"/>
        </w:rPr>
        <w:t>。</w:t>
      </w:r>
    </w:p>
    <w:p>
      <w:pPr/>
    </w:p>
    <w:p>
      <w:pPr/>
      <w:r>
        <w:rPr>
          <w:rFonts w:ascii="Garamond" w:hAnsi="Garamond"/>
        </w:rPr>
        <w:t>鎮石</w:t>
      </w:r>
    </w:p>
    <w:p>
      <w:pPr/>
      <w:r>
        <w:rPr>
          <w:rFonts w:ascii="Garamond" w:hAnsi="Garamond"/>
        </w:rPr>
        <w:t>昔、高千穂神社が、第</w:t>
      </w:r>
      <w:r>
        <w:rPr>
          <w:rFonts w:ascii="Garamond" w:hAnsi="Garamond"/>
        </w:rPr>
        <w:t>11</w:t>
      </w:r>
      <w:r>
        <w:rPr>
          <w:rFonts w:ascii="Garamond" w:hAnsi="Garamond"/>
        </w:rPr>
        <w:t>代天皇によって初めて創建された時、この石が鎮石として用いられたと伝えられています。神社が建てられた地の霊を和らげるために置かれました。</w:t>
      </w:r>
    </w:p>
    <w:p>
      <w:pPr/>
      <w:r>
        <w:rPr>
          <w:rFonts w:ascii="Garamond" w:hAnsi="Garamond"/>
        </w:rPr>
        <w:t>現在、この鎮石は、境内の要となっています。石からエネルギーが出ているのが感じられ、この石に祈ると人の悩みや世の乱れが鎮められるといわれています。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