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概要</w:t>
      </w:r>
    </w:p>
    <w:p>
      <w:pPr/>
      <w:r>
        <w:rPr>
          <w:rFonts w:ascii="Garamond" w:hAnsi="Garamond"/>
        </w:rPr>
        <w:t xml:space="preserve">　</w:t>
      </w:r>
    </w:p>
    <w:p>
      <w:pPr/>
      <w:r>
        <w:rPr>
          <w:rFonts w:ascii="Garamond" w:hAnsi="Garamond"/>
        </w:rPr>
        <w:t>高千穂峡は、阿蘇山の噴火によってできた渓谷です。両側にそそり立つ圧巻の断崖が特徴の一つです。また、高さ約</w:t>
      </w:r>
      <w:r>
        <w:rPr>
          <w:rFonts w:ascii="Garamond" w:hAnsi="Garamond"/>
        </w:rPr>
        <w:t>17m</w:t>
      </w:r>
      <w:r>
        <w:rPr>
          <w:rFonts w:ascii="Garamond" w:hAnsi="Garamond"/>
        </w:rPr>
        <w:t>の真名井の滝、素晴らし絶景と共に見ることができる３本のアーチ橋も高千穂峡の魅力です。また、貸しボートもあり、下から眺める真名井の滝も人気があります。</w:t>
      </w:r>
    </w:p>
    <w:p>
      <w:pPr/>
    </w:p>
    <w:p>
      <w:pPr/>
      <w:r>
        <w:rPr>
          <w:rFonts w:ascii="Garamond" w:hAnsi="Garamond"/>
        </w:rPr>
        <w:t>高千穂峡は、地元の神話と深い繋がりがあります。神が最初に造ったとされるおのころ島、そして荒神鬼八が投げたとされる「鬼八の力石」なども近くに点在しています。</w:t>
      </w:r>
    </w:p>
    <w:p>
      <w:pPr/>
      <w:r>
        <w:rPr>
          <w:rFonts w:ascii="Garamond" w:hAnsi="Garamond"/>
        </w:rPr>
        <w:t>1934</w:t>
      </w:r>
      <w:r>
        <w:rPr>
          <w:rFonts w:ascii="Garamond" w:hAnsi="Garamond"/>
        </w:rPr>
        <w:t>年</w:t>
      </w:r>
      <w:r>
        <w:rPr>
          <w:rFonts w:ascii="Garamond" w:hAnsi="Garamond"/>
        </w:rPr>
        <w:t>11</w:t>
      </w:r>
      <w:r>
        <w:rPr>
          <w:rFonts w:ascii="Garamond" w:hAnsi="Garamond"/>
        </w:rPr>
        <w:t>月</w:t>
      </w:r>
      <w:r>
        <w:rPr>
          <w:rFonts w:ascii="Garamond" w:hAnsi="Garamond"/>
        </w:rPr>
        <w:t>10</w:t>
      </w:r>
      <w:r>
        <w:rPr>
          <w:rFonts w:ascii="Garamond" w:hAnsi="Garamond"/>
        </w:rPr>
        <w:t>日、高千穂峡は、国の名勝、天然記念物に指定されました。</w:t>
      </w:r>
    </w:p>
    <w:p>
      <w:pPr/>
    </w:p>
    <w:p>
      <w:pPr/>
      <w:r>
        <w:rPr>
          <w:rFonts w:ascii="Garamond" w:hAnsi="Garamond"/>
          <w:b/>
        </w:rPr>
        <w:t>地理的</w:t>
      </w:r>
      <w:r>
        <w:rPr>
          <w:rFonts w:ascii="Garamond" w:hAnsi="Garamond"/>
          <w:b/>
        </w:rPr>
        <w:t>な</w:t>
      </w:r>
      <w:r>
        <w:rPr>
          <w:rFonts w:ascii="Garamond" w:hAnsi="Garamond"/>
          <w:b/>
        </w:rPr>
        <w:t>背景</w:t>
      </w:r>
    </w:p>
    <w:p>
      <w:pPr/>
    </w:p>
    <w:p>
      <w:pPr/>
      <w:r>
        <w:rPr>
          <w:rFonts w:ascii="Garamond" w:hAnsi="Garamond"/>
        </w:rPr>
        <w:t>柱状節理として有名な高千穂峡のそそり立つ渓谷は、火砕流が急激に冷却されたためにできたもので、時を経て現在のような</w:t>
      </w:r>
      <w:r>
        <w:rPr>
          <w:rFonts w:ascii="Garamond" w:hAnsi="Garamond"/>
        </w:rPr>
        <w:t>V</w:t>
      </w:r>
      <w:r>
        <w:rPr>
          <w:rFonts w:ascii="Garamond" w:hAnsi="Garamond"/>
        </w:rPr>
        <w:t>字型の断崖に侵食されてきました。平均</w:t>
      </w:r>
      <w:r>
        <w:rPr>
          <w:rFonts w:ascii="Garamond" w:hAnsi="Garamond"/>
        </w:rPr>
        <w:t>80m</w:t>
      </w:r>
      <w:r>
        <w:rPr>
          <w:rFonts w:ascii="Garamond" w:hAnsi="Garamond"/>
        </w:rPr>
        <w:t>、場所によっては</w:t>
      </w:r>
      <w:r>
        <w:rPr>
          <w:rFonts w:ascii="Garamond" w:hAnsi="Garamond"/>
        </w:rPr>
        <w:t>100m</w:t>
      </w:r>
      <w:r>
        <w:rPr>
          <w:rFonts w:ascii="Garamond" w:hAnsi="Garamond"/>
        </w:rPr>
        <w:t>の断崖が東西約７キロに渡って続いています。</w:t>
      </w:r>
      <w:r>
        <w:rPr>
          <w:rFonts w:ascii="Garamond" w:hAnsi="Garamond"/>
        </w:rPr>
        <w:t>1965</w:t>
      </w:r>
      <w:r>
        <w:rPr>
          <w:rFonts w:ascii="Garamond" w:hAnsi="Garamond"/>
        </w:rPr>
        <w:t>年には、祖母傾国定公園の一部に指定されています。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