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栗生川のメヒルギ群落</w:t>
      </w:r>
    </w:p>
    <w:p>
      <w:pPr/>
    </w:p>
    <w:p>
      <w:pPr/>
      <w:r>
        <w:rPr>
          <w:rFonts w:ascii="Meiryo UI" w:hAnsi="Meiryo UI" w:eastAsia="Meiryo UI"/>
        </w:rPr>
        <w:t>屋久島の南海岸の地域では、栗生川沿いに、小さなマングローブの群落が見られます。ほとんどの植物や木と違って、</w:t>
      </w:r>
      <w:r>
        <w:rPr>
          <w:rFonts w:ascii="Meiryo UI" w:hAnsi="Meiryo UI" w:eastAsia="Meiryo UI"/>
        </w:rPr>
        <w:t>海水の侵入に</w:t>
      </w:r>
      <w:r>
        <w:rPr>
          <w:rFonts w:ascii="Meiryo UI" w:hAnsi="Meiryo UI" w:eastAsia="Meiryo UI"/>
        </w:rPr>
        <w:t>対応できるよう、マングローブには複雑な塩分ろ過機能や根系があ</w:t>
      </w:r>
      <w:r>
        <w:rPr>
          <w:rFonts w:ascii="Meiryo UI" w:hAnsi="Meiryo UI" w:eastAsia="Meiryo UI"/>
        </w:rPr>
        <w:t>り、塩分の多い条件下で成長することを助けています。</w:t>
      </w:r>
      <w:r>
        <w:rPr>
          <w:rFonts w:ascii="Meiryo UI" w:hAnsi="Meiryo UI" w:eastAsia="Meiryo UI"/>
        </w:rPr>
        <w:t>近くにある奄美諸島のマングローブほど大きくはありませんが、この種のマングローブは、さらに低温の気候にも適応するため、南九州</w:t>
      </w:r>
      <w:r>
        <w:rPr>
          <w:rFonts w:ascii="Meiryo UI" w:hAnsi="Meiryo UI" w:eastAsia="Meiryo UI"/>
        </w:rPr>
        <w:t>が北限で</w:t>
      </w:r>
      <w:r>
        <w:rPr>
          <w:rFonts w:ascii="Meiryo UI" w:hAnsi="Meiryo UI" w:eastAsia="Meiryo UI"/>
        </w:rPr>
        <w:t>す。それでも、屋久島では、島内で最も暖かい、この地域でしか見ることができません。6月から7月にかけて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美しい白い花が咲きます。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