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</w:p>
    <w:p>
      <w:pPr/>
      <w:r>
        <w:rPr>
          <w:rFonts w:ascii="Meiryo UI" w:hAnsi="Meiryo UI" w:eastAsia="Meiryo UI"/>
          <w:b/>
        </w:rPr>
        <w:t xml:space="preserve">欄干に鹿の角  </w:t>
      </w:r>
    </w:p>
    <w:p>
      <w:pPr/>
      <w:r>
        <w:rPr>
          <w:rFonts w:ascii="Meiryo UI" w:hAnsi="Meiryo UI" w:eastAsia="Meiryo UI"/>
        </w:rPr>
        <w:t>この橋は、慶留間島と、慶良間空港のある隣の外地島をつないでいます。橋の両端にある鹿の角をかたどった飾りは、地元のケラマジカの群れを思い起こさせる、見て頷けるものとなっています。運が良ければ、ケラマジカに出会えたり</w:t>
      </w:r>
      <w:r>
        <w:rPr>
          <w:rFonts w:ascii="Meiryo UI" w:hAnsi="Meiryo UI" w:eastAsia="Meiryo UI"/>
        </w:rPr>
        <w:t>、</w:t>
      </w:r>
      <w:r>
        <w:rPr>
          <w:rFonts w:ascii="Meiryo UI" w:hAnsi="Meiryo UI" w:eastAsia="Meiryo UI"/>
        </w:rPr>
        <w:t>橋の下の海を泳ぐウミガメを見られるかもしれません。</w:t>
      </w:r>
    </w:p>
    <w:p>
      <w:pPr/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