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67A8" w14:textId="77777777" w:rsidR="00A8587A" w:rsidRDefault="00A8587A" w:rsidP="00A8587A">
      <w:pPr>
        <w:widowControl/>
        <w:spacing w:line="0" w:lineRule="atLeast"/>
        <w:jc w:val="left"/>
        <w:rPr>
          <w:rFonts w:ascii="Meiryo UI" w:eastAsia="Meiryo UI" w:hAnsi="Meiryo UI" w:cs="Times New Roman"/>
          <w:b/>
          <w:bCs/>
          <w:sz w:val="22"/>
        </w:rPr>
      </w:pPr>
      <w:r>
        <w:rPr>
          <w:rFonts w:ascii="Meiryo UI" w:eastAsia="Meiryo UI" w:hAnsi="Meiryo UI" w:cs="Times New Roman" w:hint="eastAsia"/>
          <w:b/>
          <w:bCs/>
          <w:sz w:val="22"/>
        </w:rPr>
        <w:t>蚕の好む環境</w:t>
      </w:r>
    </w:p>
    <w:p w14:paraId="0E995C85" w14:textId="77777777" w:rsidR="00A8587A" w:rsidRDefault="00A8587A" w:rsidP="00A8587A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蚕は、幼虫（いも虫）期には、齢と呼ばれる５つの成長段階を通して発達し、その後、繭を作る。蚕は非常に傷つきやすく、温度や湿度の変化に順応する能力を欠いており、ほとんど動くことができない。良質の繭をまとめて生産するためには、蚕農家は養蚕室の温度と湿度に細心の注意を払う必要がある。以下の表は、各成長段階（齢）における理想的な温度と湿度を示す。</w:t>
      </w:r>
    </w:p>
    <w:p w14:paraId="2C7F0E8B" w14:textId="77777777" w:rsidR="00A8587A" w:rsidRDefault="00A8587A" w:rsidP="00A8587A">
      <w:pPr>
        <w:widowControl/>
        <w:jc w:val="left"/>
        <w:rPr>
          <w:rFonts w:ascii="Times New Roman" w:hAnsi="Times New Roman" w:cs="Times New Roman" w:hint="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8587A" w14:paraId="7BC3A81D" w14:textId="77777777" w:rsidTr="00A8587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B520" w14:textId="77777777" w:rsidR="00A8587A" w:rsidRDefault="00A8587A">
            <w:pPr>
              <w:widowControl/>
              <w:spacing w:line="0" w:lineRule="atLeast"/>
              <w:jc w:val="left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632B" w14:textId="77777777" w:rsidR="00A8587A" w:rsidRDefault="00A8587A">
            <w:pPr>
              <w:widowControl/>
              <w:spacing w:line="0" w:lineRule="atLeast"/>
              <w:jc w:val="left"/>
              <w:rPr>
                <w:rFonts w:ascii="Meiryo UI" w:eastAsia="Meiryo UI" w:hAnsi="Meiryo UI" w:cs="Times New Roman" w:hint="eastAsia"/>
                <w:sz w:val="22"/>
              </w:rPr>
            </w:pPr>
            <w:r>
              <w:rPr>
                <w:rFonts w:ascii="Meiryo UI" w:eastAsia="Meiryo UI" w:hAnsi="Meiryo UI" w:cs="Times New Roman" w:hint="eastAsia"/>
                <w:sz w:val="22"/>
              </w:rPr>
              <w:t>理想的な温度（℃）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3A97" w14:textId="77777777" w:rsidR="00A8587A" w:rsidRDefault="00A8587A">
            <w:pPr>
              <w:widowControl/>
              <w:spacing w:line="0" w:lineRule="atLeast"/>
              <w:jc w:val="left"/>
              <w:rPr>
                <w:rFonts w:ascii="Meiryo UI" w:eastAsia="Meiryo UI" w:hAnsi="Meiryo UI" w:cs="Times New Roman" w:hint="eastAsia"/>
                <w:sz w:val="22"/>
              </w:rPr>
            </w:pPr>
            <w:r>
              <w:rPr>
                <w:rFonts w:ascii="Meiryo UI" w:eastAsia="Meiryo UI" w:hAnsi="Meiryo UI" w:cs="Times New Roman" w:hint="eastAsia"/>
                <w:sz w:val="22"/>
              </w:rPr>
              <w:t>理想的な湿度（％）</w:t>
            </w:r>
          </w:p>
        </w:tc>
      </w:tr>
      <w:tr w:rsidR="00A8587A" w14:paraId="635C6D2A" w14:textId="77777777" w:rsidTr="00A8587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6B15" w14:textId="77777777" w:rsidR="00A8587A" w:rsidRDefault="00A8587A">
            <w:pPr>
              <w:widowControl/>
              <w:spacing w:line="0" w:lineRule="atLeast"/>
              <w:jc w:val="left"/>
              <w:rPr>
                <w:rFonts w:ascii="Meiryo UI" w:eastAsia="Meiryo UI" w:hAnsi="Meiryo UI" w:cs="Times New Roman" w:hint="eastAsia"/>
                <w:sz w:val="22"/>
              </w:rPr>
            </w:pPr>
            <w:r>
              <w:rPr>
                <w:rFonts w:ascii="Meiryo UI" w:eastAsia="Meiryo UI" w:hAnsi="Meiryo UI" w:cs="Times New Roman" w:hint="eastAsia"/>
                <w:sz w:val="22"/>
              </w:rPr>
              <w:t>１齢（１～４日目）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B28E" w14:textId="77777777" w:rsidR="00A8587A" w:rsidRDefault="00A8587A">
            <w:pPr>
              <w:widowControl/>
              <w:spacing w:line="0" w:lineRule="atLeast"/>
              <w:jc w:val="left"/>
              <w:rPr>
                <w:rFonts w:ascii="Meiryo UI" w:eastAsia="Meiryo UI" w:hAnsi="Meiryo UI" w:cs="Times New Roman" w:hint="eastAsia"/>
                <w:sz w:val="22"/>
              </w:rPr>
            </w:pPr>
            <w:r>
              <w:rPr>
                <w:rFonts w:ascii="Meiryo UI" w:eastAsia="Meiryo UI" w:hAnsi="Meiryo UI" w:cs="Times New Roman" w:hint="eastAsia"/>
                <w:sz w:val="22"/>
              </w:rPr>
              <w:t>２６～２８℃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FF0C" w14:textId="77777777" w:rsidR="00A8587A" w:rsidRDefault="00A8587A">
            <w:pPr>
              <w:widowControl/>
              <w:spacing w:line="0" w:lineRule="atLeast"/>
              <w:jc w:val="left"/>
              <w:rPr>
                <w:rFonts w:ascii="Meiryo UI" w:eastAsia="Meiryo UI" w:hAnsi="Meiryo UI" w:cs="Times New Roman" w:hint="eastAsia"/>
                <w:sz w:val="22"/>
              </w:rPr>
            </w:pPr>
            <w:r>
              <w:rPr>
                <w:rFonts w:ascii="Meiryo UI" w:eastAsia="Meiryo UI" w:hAnsi="Meiryo UI" w:cs="Times New Roman" w:hint="eastAsia"/>
                <w:sz w:val="22"/>
              </w:rPr>
              <w:t>８０～９０％</w:t>
            </w:r>
          </w:p>
        </w:tc>
      </w:tr>
      <w:tr w:rsidR="00A8587A" w14:paraId="58E57765" w14:textId="77777777" w:rsidTr="00A8587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BD32" w14:textId="77777777" w:rsidR="00A8587A" w:rsidRDefault="00A8587A">
            <w:pPr>
              <w:widowControl/>
              <w:spacing w:line="0" w:lineRule="atLeast"/>
              <w:jc w:val="left"/>
              <w:rPr>
                <w:rFonts w:ascii="Meiryo UI" w:eastAsia="Meiryo UI" w:hAnsi="Meiryo UI" w:cs="Times New Roman" w:hint="eastAsia"/>
                <w:sz w:val="22"/>
              </w:rPr>
            </w:pPr>
            <w:r>
              <w:rPr>
                <w:rFonts w:ascii="Meiryo UI" w:eastAsia="Meiryo UI" w:hAnsi="Meiryo UI" w:cs="Times New Roman" w:hint="eastAsia"/>
                <w:sz w:val="22"/>
              </w:rPr>
              <w:t>２齢（５～１２日目）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184E" w14:textId="77777777" w:rsidR="00A8587A" w:rsidRDefault="00A8587A">
            <w:pPr>
              <w:widowControl/>
              <w:spacing w:line="0" w:lineRule="atLeast"/>
              <w:jc w:val="left"/>
              <w:rPr>
                <w:rFonts w:ascii="Meiryo UI" w:eastAsia="Meiryo UI" w:hAnsi="Meiryo UI" w:cs="Times New Roman" w:hint="eastAsia"/>
                <w:sz w:val="22"/>
              </w:rPr>
            </w:pPr>
            <w:r>
              <w:rPr>
                <w:rFonts w:ascii="Meiryo UI" w:eastAsia="Meiryo UI" w:hAnsi="Meiryo UI" w:cs="Times New Roman" w:hint="eastAsia"/>
                <w:sz w:val="22"/>
              </w:rPr>
              <w:t>２６～２８℃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4CF7" w14:textId="77777777" w:rsidR="00A8587A" w:rsidRDefault="00A8587A">
            <w:pPr>
              <w:widowControl/>
              <w:spacing w:line="0" w:lineRule="atLeast"/>
              <w:jc w:val="left"/>
              <w:rPr>
                <w:rFonts w:ascii="Meiryo UI" w:eastAsia="Meiryo UI" w:hAnsi="Meiryo UI" w:cs="Times New Roman" w:hint="eastAsia"/>
                <w:sz w:val="22"/>
              </w:rPr>
            </w:pPr>
            <w:r>
              <w:rPr>
                <w:rFonts w:ascii="Meiryo UI" w:eastAsia="Meiryo UI" w:hAnsi="Meiryo UI" w:cs="Times New Roman" w:hint="eastAsia"/>
                <w:sz w:val="22"/>
              </w:rPr>
              <w:t>８０～９０％</w:t>
            </w:r>
          </w:p>
        </w:tc>
      </w:tr>
      <w:tr w:rsidR="00A8587A" w14:paraId="729DE731" w14:textId="77777777" w:rsidTr="00A8587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4B75" w14:textId="77777777" w:rsidR="00A8587A" w:rsidRDefault="00A8587A">
            <w:pPr>
              <w:widowControl/>
              <w:spacing w:line="0" w:lineRule="atLeast"/>
              <w:jc w:val="left"/>
              <w:rPr>
                <w:rFonts w:ascii="Meiryo UI" w:eastAsia="Meiryo UI" w:hAnsi="Meiryo UI" w:cs="Times New Roman" w:hint="eastAsia"/>
                <w:sz w:val="22"/>
              </w:rPr>
            </w:pPr>
            <w:r>
              <w:rPr>
                <w:rFonts w:ascii="Meiryo UI" w:eastAsia="Meiryo UI" w:hAnsi="Meiryo UI" w:cs="Times New Roman" w:hint="eastAsia"/>
                <w:sz w:val="22"/>
              </w:rPr>
              <w:t>３齢（１３～１９日目）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CBAE" w14:textId="77777777" w:rsidR="00A8587A" w:rsidRDefault="00A8587A">
            <w:pPr>
              <w:widowControl/>
              <w:spacing w:line="0" w:lineRule="atLeast"/>
              <w:jc w:val="left"/>
              <w:rPr>
                <w:rFonts w:ascii="Meiryo UI" w:eastAsia="Meiryo UI" w:hAnsi="Meiryo UI" w:cs="Times New Roman" w:hint="eastAsia"/>
                <w:sz w:val="22"/>
              </w:rPr>
            </w:pPr>
            <w:r>
              <w:rPr>
                <w:rFonts w:ascii="Meiryo UI" w:eastAsia="Meiryo UI" w:hAnsi="Meiryo UI" w:cs="Times New Roman" w:hint="eastAsia"/>
                <w:sz w:val="22"/>
              </w:rPr>
              <w:t>２４～２５℃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9593" w14:textId="77777777" w:rsidR="00A8587A" w:rsidRDefault="00A8587A">
            <w:pPr>
              <w:widowControl/>
              <w:spacing w:line="0" w:lineRule="atLeast"/>
              <w:jc w:val="left"/>
              <w:rPr>
                <w:rFonts w:ascii="Meiryo UI" w:eastAsia="Meiryo UI" w:hAnsi="Meiryo UI" w:cs="Times New Roman" w:hint="eastAsia"/>
                <w:sz w:val="22"/>
              </w:rPr>
            </w:pPr>
            <w:r>
              <w:rPr>
                <w:rFonts w:ascii="Meiryo UI" w:eastAsia="Meiryo UI" w:hAnsi="Meiryo UI" w:cs="Times New Roman" w:hint="eastAsia"/>
                <w:sz w:val="22"/>
              </w:rPr>
              <w:t>７０～８０％</w:t>
            </w:r>
          </w:p>
        </w:tc>
      </w:tr>
      <w:tr w:rsidR="00A8587A" w14:paraId="1271CB00" w14:textId="77777777" w:rsidTr="00A8587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24E2" w14:textId="77777777" w:rsidR="00A8587A" w:rsidRDefault="00A8587A">
            <w:pPr>
              <w:widowControl/>
              <w:spacing w:line="0" w:lineRule="atLeast"/>
              <w:jc w:val="left"/>
              <w:rPr>
                <w:rFonts w:ascii="Meiryo UI" w:eastAsia="Meiryo UI" w:hAnsi="Meiryo UI" w:cs="Times New Roman" w:hint="eastAsia"/>
                <w:sz w:val="22"/>
              </w:rPr>
            </w:pPr>
            <w:r>
              <w:rPr>
                <w:rFonts w:ascii="Meiryo UI" w:eastAsia="Meiryo UI" w:hAnsi="Meiryo UI" w:cs="Times New Roman" w:hint="eastAsia"/>
                <w:sz w:val="22"/>
              </w:rPr>
              <w:t>４齢（２０～２６日目）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C319" w14:textId="77777777" w:rsidR="00A8587A" w:rsidRDefault="00A8587A">
            <w:pPr>
              <w:widowControl/>
              <w:spacing w:line="0" w:lineRule="atLeast"/>
              <w:jc w:val="left"/>
              <w:rPr>
                <w:rFonts w:ascii="Meiryo UI" w:eastAsia="Meiryo UI" w:hAnsi="Meiryo UI" w:cs="Times New Roman" w:hint="eastAsia"/>
                <w:sz w:val="22"/>
              </w:rPr>
            </w:pPr>
            <w:r>
              <w:rPr>
                <w:rFonts w:ascii="Meiryo UI" w:eastAsia="Meiryo UI" w:hAnsi="Meiryo UI" w:cs="Times New Roman" w:hint="eastAsia"/>
                <w:sz w:val="22"/>
              </w:rPr>
              <w:t>２２～２４℃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7D7C" w14:textId="77777777" w:rsidR="00A8587A" w:rsidRDefault="00A8587A">
            <w:pPr>
              <w:widowControl/>
              <w:spacing w:line="0" w:lineRule="atLeast"/>
              <w:jc w:val="left"/>
              <w:rPr>
                <w:rFonts w:ascii="Meiryo UI" w:eastAsia="Meiryo UI" w:hAnsi="Meiryo UI" w:cs="Times New Roman" w:hint="eastAsia"/>
                <w:sz w:val="22"/>
              </w:rPr>
            </w:pPr>
            <w:r>
              <w:rPr>
                <w:rFonts w:ascii="Meiryo UI" w:eastAsia="Meiryo UI" w:hAnsi="Meiryo UI" w:cs="Times New Roman" w:hint="eastAsia"/>
                <w:sz w:val="22"/>
              </w:rPr>
              <w:t>６５～７５％</w:t>
            </w:r>
          </w:p>
        </w:tc>
      </w:tr>
      <w:tr w:rsidR="00A8587A" w14:paraId="3EF1308E" w14:textId="77777777" w:rsidTr="00A8587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8762" w14:textId="77777777" w:rsidR="00A8587A" w:rsidRDefault="00A8587A">
            <w:pPr>
              <w:widowControl/>
              <w:spacing w:line="0" w:lineRule="atLeast"/>
              <w:jc w:val="left"/>
              <w:rPr>
                <w:rFonts w:ascii="Meiryo UI" w:eastAsia="Meiryo UI" w:hAnsi="Meiryo UI" w:cs="Times New Roman" w:hint="eastAsia"/>
                <w:sz w:val="22"/>
              </w:rPr>
            </w:pPr>
            <w:r>
              <w:rPr>
                <w:rFonts w:ascii="Meiryo UI" w:eastAsia="Meiryo UI" w:hAnsi="Meiryo UI" w:cs="Times New Roman" w:hint="eastAsia"/>
                <w:sz w:val="22"/>
              </w:rPr>
              <w:t>５齢（２７～３５日目）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7FE9" w14:textId="77777777" w:rsidR="00A8587A" w:rsidRDefault="00A8587A">
            <w:pPr>
              <w:widowControl/>
              <w:spacing w:line="0" w:lineRule="atLeast"/>
              <w:jc w:val="left"/>
              <w:rPr>
                <w:rFonts w:ascii="Meiryo UI" w:eastAsia="Meiryo UI" w:hAnsi="Meiryo UI" w:cs="Times New Roman" w:hint="eastAsia"/>
                <w:sz w:val="22"/>
              </w:rPr>
            </w:pPr>
            <w:r>
              <w:rPr>
                <w:rFonts w:ascii="Meiryo UI" w:eastAsia="Meiryo UI" w:hAnsi="Meiryo UI" w:cs="Times New Roman" w:hint="eastAsia"/>
                <w:sz w:val="22"/>
              </w:rPr>
              <w:t>２２～２３℃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E828" w14:textId="77777777" w:rsidR="00A8587A" w:rsidRDefault="00A8587A">
            <w:pPr>
              <w:widowControl/>
              <w:spacing w:line="0" w:lineRule="atLeast"/>
              <w:jc w:val="left"/>
              <w:rPr>
                <w:rFonts w:ascii="Meiryo UI" w:eastAsia="Meiryo UI" w:hAnsi="Meiryo UI" w:cs="Times New Roman" w:hint="eastAsia"/>
                <w:sz w:val="22"/>
              </w:rPr>
            </w:pPr>
            <w:r>
              <w:rPr>
                <w:rFonts w:ascii="Meiryo UI" w:eastAsia="Meiryo UI" w:hAnsi="Meiryo UI" w:cs="Times New Roman" w:hint="eastAsia"/>
                <w:sz w:val="22"/>
              </w:rPr>
              <w:t>６０～７０％</w:t>
            </w:r>
          </w:p>
        </w:tc>
      </w:tr>
    </w:tbl>
    <w:p w14:paraId="2F07E198" w14:textId="5BEDF0F1" w:rsidR="0005780F" w:rsidRPr="00A8587A" w:rsidRDefault="0005780F" w:rsidP="00A8587A"/>
    <w:sectPr w:rsidR="0005780F" w:rsidRPr="00A858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DF478" w14:textId="77777777" w:rsidR="005A5214" w:rsidRDefault="005A5214" w:rsidP="002A6075">
      <w:r>
        <w:separator/>
      </w:r>
    </w:p>
  </w:endnote>
  <w:endnote w:type="continuationSeparator" w:id="0">
    <w:p w14:paraId="7B1BBE00" w14:textId="77777777" w:rsidR="005A5214" w:rsidRDefault="005A5214" w:rsidP="002A6075">
      <w:r>
        <w:continuationSeparator/>
      </w:r>
    </w:p>
  </w:endnote>
  <w:endnote w:type="continuationNotice" w:id="1">
    <w:p w14:paraId="4209F427" w14:textId="77777777" w:rsidR="005A5214" w:rsidRDefault="005A52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97955" w14:textId="77777777" w:rsidR="005A5214" w:rsidRDefault="005A5214" w:rsidP="002A6075">
      <w:r>
        <w:separator/>
      </w:r>
    </w:p>
  </w:footnote>
  <w:footnote w:type="continuationSeparator" w:id="0">
    <w:p w14:paraId="5205AEA3" w14:textId="77777777" w:rsidR="005A5214" w:rsidRDefault="005A5214" w:rsidP="002A6075">
      <w:r>
        <w:continuationSeparator/>
      </w:r>
    </w:p>
  </w:footnote>
  <w:footnote w:type="continuationNotice" w:id="1">
    <w:p w14:paraId="6B5CC4C1" w14:textId="77777777" w:rsidR="005A5214" w:rsidRDefault="005A52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3597"/>
    <w:rsid w:val="00014781"/>
    <w:rsid w:val="00021BD5"/>
    <w:rsid w:val="00031343"/>
    <w:rsid w:val="00035EF9"/>
    <w:rsid w:val="00057493"/>
    <w:rsid w:val="0005780F"/>
    <w:rsid w:val="00082B13"/>
    <w:rsid w:val="00085AE7"/>
    <w:rsid w:val="000B1C38"/>
    <w:rsid w:val="000D1090"/>
    <w:rsid w:val="000F380E"/>
    <w:rsid w:val="00113701"/>
    <w:rsid w:val="00117AB4"/>
    <w:rsid w:val="0013406E"/>
    <w:rsid w:val="0015543C"/>
    <w:rsid w:val="001A3A8F"/>
    <w:rsid w:val="001A67FB"/>
    <w:rsid w:val="001D3D31"/>
    <w:rsid w:val="001F6460"/>
    <w:rsid w:val="002130EB"/>
    <w:rsid w:val="00230363"/>
    <w:rsid w:val="0023046F"/>
    <w:rsid w:val="002544D1"/>
    <w:rsid w:val="00267B06"/>
    <w:rsid w:val="00296DA0"/>
    <w:rsid w:val="002A6075"/>
    <w:rsid w:val="002D10AD"/>
    <w:rsid w:val="002D1245"/>
    <w:rsid w:val="002D47CC"/>
    <w:rsid w:val="002E0DAA"/>
    <w:rsid w:val="00310890"/>
    <w:rsid w:val="00330CB2"/>
    <w:rsid w:val="00366076"/>
    <w:rsid w:val="00367100"/>
    <w:rsid w:val="00371E21"/>
    <w:rsid w:val="00381D1B"/>
    <w:rsid w:val="003824F4"/>
    <w:rsid w:val="003855B2"/>
    <w:rsid w:val="00395717"/>
    <w:rsid w:val="003A1485"/>
    <w:rsid w:val="003A62CF"/>
    <w:rsid w:val="003B5484"/>
    <w:rsid w:val="003B648F"/>
    <w:rsid w:val="003B7E88"/>
    <w:rsid w:val="003E402C"/>
    <w:rsid w:val="0041082C"/>
    <w:rsid w:val="0042285B"/>
    <w:rsid w:val="00446F19"/>
    <w:rsid w:val="00460C5B"/>
    <w:rsid w:val="00462B34"/>
    <w:rsid w:val="004638C5"/>
    <w:rsid w:val="00465C7C"/>
    <w:rsid w:val="0049373B"/>
    <w:rsid w:val="004B2555"/>
    <w:rsid w:val="004B2AFB"/>
    <w:rsid w:val="004B63A3"/>
    <w:rsid w:val="004B6634"/>
    <w:rsid w:val="004C3FBC"/>
    <w:rsid w:val="004F1343"/>
    <w:rsid w:val="00513B93"/>
    <w:rsid w:val="00515A88"/>
    <w:rsid w:val="005260F0"/>
    <w:rsid w:val="005265DB"/>
    <w:rsid w:val="005314A1"/>
    <w:rsid w:val="00542A92"/>
    <w:rsid w:val="00551C07"/>
    <w:rsid w:val="00553D2F"/>
    <w:rsid w:val="00566AE5"/>
    <w:rsid w:val="0059062C"/>
    <w:rsid w:val="005A5214"/>
    <w:rsid w:val="005E368C"/>
    <w:rsid w:val="005E7DB1"/>
    <w:rsid w:val="005F25B2"/>
    <w:rsid w:val="005F2D5A"/>
    <w:rsid w:val="00606451"/>
    <w:rsid w:val="00610462"/>
    <w:rsid w:val="00611660"/>
    <w:rsid w:val="0061687A"/>
    <w:rsid w:val="00624658"/>
    <w:rsid w:val="00626327"/>
    <w:rsid w:val="00644896"/>
    <w:rsid w:val="00654626"/>
    <w:rsid w:val="00683ECB"/>
    <w:rsid w:val="00690857"/>
    <w:rsid w:val="006964AD"/>
    <w:rsid w:val="006A4942"/>
    <w:rsid w:val="006B1BCB"/>
    <w:rsid w:val="006B4F99"/>
    <w:rsid w:val="006C337D"/>
    <w:rsid w:val="006C52B1"/>
    <w:rsid w:val="006D6D86"/>
    <w:rsid w:val="006F2D4E"/>
    <w:rsid w:val="006F49C8"/>
    <w:rsid w:val="007000D9"/>
    <w:rsid w:val="00710BAC"/>
    <w:rsid w:val="00716281"/>
    <w:rsid w:val="00721860"/>
    <w:rsid w:val="00727F9F"/>
    <w:rsid w:val="00734EB4"/>
    <w:rsid w:val="007364C1"/>
    <w:rsid w:val="0074303F"/>
    <w:rsid w:val="00744AF2"/>
    <w:rsid w:val="00747BBA"/>
    <w:rsid w:val="00751016"/>
    <w:rsid w:val="00766582"/>
    <w:rsid w:val="00775409"/>
    <w:rsid w:val="00776F8A"/>
    <w:rsid w:val="00796BF2"/>
    <w:rsid w:val="007A415D"/>
    <w:rsid w:val="007B4029"/>
    <w:rsid w:val="007C2A1D"/>
    <w:rsid w:val="007C62EB"/>
    <w:rsid w:val="007F3050"/>
    <w:rsid w:val="00802483"/>
    <w:rsid w:val="00821D35"/>
    <w:rsid w:val="00841439"/>
    <w:rsid w:val="00841C34"/>
    <w:rsid w:val="00842FE3"/>
    <w:rsid w:val="00846E2A"/>
    <w:rsid w:val="00852FD9"/>
    <w:rsid w:val="008616E8"/>
    <w:rsid w:val="00870BB4"/>
    <w:rsid w:val="00880821"/>
    <w:rsid w:val="0088645F"/>
    <w:rsid w:val="008A1741"/>
    <w:rsid w:val="008A5552"/>
    <w:rsid w:val="008B4EC0"/>
    <w:rsid w:val="008C25CC"/>
    <w:rsid w:val="008C6302"/>
    <w:rsid w:val="008D2586"/>
    <w:rsid w:val="008E2181"/>
    <w:rsid w:val="008E2210"/>
    <w:rsid w:val="008E4E73"/>
    <w:rsid w:val="008E6837"/>
    <w:rsid w:val="008F54BF"/>
    <w:rsid w:val="00905363"/>
    <w:rsid w:val="0094670C"/>
    <w:rsid w:val="009615AC"/>
    <w:rsid w:val="00964E85"/>
    <w:rsid w:val="00967E00"/>
    <w:rsid w:val="009814AB"/>
    <w:rsid w:val="009A1FA4"/>
    <w:rsid w:val="009B4E2A"/>
    <w:rsid w:val="009D2296"/>
    <w:rsid w:val="009E0C5B"/>
    <w:rsid w:val="009F3DBE"/>
    <w:rsid w:val="00A2533A"/>
    <w:rsid w:val="00A36892"/>
    <w:rsid w:val="00A60E38"/>
    <w:rsid w:val="00A8587A"/>
    <w:rsid w:val="00A96AB1"/>
    <w:rsid w:val="00AA11D9"/>
    <w:rsid w:val="00AB33EC"/>
    <w:rsid w:val="00AC028F"/>
    <w:rsid w:val="00AF3441"/>
    <w:rsid w:val="00B0661E"/>
    <w:rsid w:val="00B2058A"/>
    <w:rsid w:val="00B25124"/>
    <w:rsid w:val="00B4038A"/>
    <w:rsid w:val="00B506E5"/>
    <w:rsid w:val="00B50B5A"/>
    <w:rsid w:val="00B65F0A"/>
    <w:rsid w:val="00B76230"/>
    <w:rsid w:val="00B76675"/>
    <w:rsid w:val="00BB058D"/>
    <w:rsid w:val="00BC07F6"/>
    <w:rsid w:val="00BC0E3B"/>
    <w:rsid w:val="00BD6DFD"/>
    <w:rsid w:val="00C07938"/>
    <w:rsid w:val="00C434C3"/>
    <w:rsid w:val="00C55667"/>
    <w:rsid w:val="00C64F03"/>
    <w:rsid w:val="00C752E8"/>
    <w:rsid w:val="00CB116A"/>
    <w:rsid w:val="00CB5BF2"/>
    <w:rsid w:val="00CB6223"/>
    <w:rsid w:val="00CE4272"/>
    <w:rsid w:val="00CE5F5D"/>
    <w:rsid w:val="00CF1756"/>
    <w:rsid w:val="00CF4734"/>
    <w:rsid w:val="00D27857"/>
    <w:rsid w:val="00D43A70"/>
    <w:rsid w:val="00D4529C"/>
    <w:rsid w:val="00D455A5"/>
    <w:rsid w:val="00D665DB"/>
    <w:rsid w:val="00D72476"/>
    <w:rsid w:val="00D76DD1"/>
    <w:rsid w:val="00D95AF9"/>
    <w:rsid w:val="00DA1472"/>
    <w:rsid w:val="00DA26F1"/>
    <w:rsid w:val="00DC6AA3"/>
    <w:rsid w:val="00DF1329"/>
    <w:rsid w:val="00E5698E"/>
    <w:rsid w:val="00E57E28"/>
    <w:rsid w:val="00E760FC"/>
    <w:rsid w:val="00E7650A"/>
    <w:rsid w:val="00E85895"/>
    <w:rsid w:val="00E9564A"/>
    <w:rsid w:val="00EA22BF"/>
    <w:rsid w:val="00EB1E0B"/>
    <w:rsid w:val="00ED0709"/>
    <w:rsid w:val="00ED6807"/>
    <w:rsid w:val="00F13B9F"/>
    <w:rsid w:val="00F6239F"/>
    <w:rsid w:val="00F6440A"/>
    <w:rsid w:val="00F646D3"/>
    <w:rsid w:val="00F87CDF"/>
    <w:rsid w:val="00FA49C1"/>
    <w:rsid w:val="00FA5A1F"/>
    <w:rsid w:val="00FC76A5"/>
    <w:rsid w:val="00FC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56C774"/>
  <w15:chartTrackingRefBased/>
  <w15:docId w15:val="{22FC0A32-7FBC-44D7-B6D7-0D1F4B37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4F1343"/>
  </w:style>
  <w:style w:type="table" w:customStyle="1" w:styleId="TableGrid1">
    <w:name w:val="Table Grid1"/>
    <w:basedOn w:val="a1"/>
    <w:next w:val="a7"/>
    <w:uiPriority w:val="39"/>
    <w:rsid w:val="004F1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4F134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Web">
    <w:name w:val="Normal (Web)"/>
    <w:basedOn w:val="a"/>
    <w:uiPriority w:val="99"/>
    <w:unhideWhenUsed/>
    <w:rsid w:val="004F134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4F1343"/>
    <w:rPr>
      <w:i/>
      <w:iCs/>
    </w:rPr>
  </w:style>
  <w:style w:type="character" w:customStyle="1" w:styleId="apple-converted-space">
    <w:name w:val="apple-converted-space"/>
    <w:basedOn w:val="a0"/>
    <w:rsid w:val="004F1343"/>
  </w:style>
  <w:style w:type="character" w:styleId="ab">
    <w:name w:val="annotation reference"/>
    <w:basedOn w:val="a0"/>
    <w:uiPriority w:val="99"/>
    <w:semiHidden/>
    <w:unhideWhenUsed/>
    <w:rsid w:val="004F134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F1343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4F134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134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F1343"/>
    <w:rPr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4F1343"/>
    <w:rPr>
      <w:color w:val="0000FF"/>
      <w:u w:val="single"/>
    </w:rPr>
  </w:style>
  <w:style w:type="table" w:customStyle="1" w:styleId="TableGrid2">
    <w:name w:val="Table Grid2"/>
    <w:basedOn w:val="a1"/>
    <w:next w:val="a7"/>
    <w:locked/>
    <w:rsid w:val="002D47CC"/>
    <w:rPr>
      <w:rFonts w:ascii="Times New Roman" w:eastAsia="游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7462D-BB64-4CF1-A4E7-E1BA26EE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2020-02-13T04:43:00Z</cp:lastPrinted>
  <dcterms:created xsi:type="dcterms:W3CDTF">2022-10-24T06:46:00Z</dcterms:created>
  <dcterms:modified xsi:type="dcterms:W3CDTF">2022-10-24T06:46:00Z</dcterms:modified>
</cp:coreProperties>
</file>