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7A23B6" w14:textId="2B412E31" w:rsidR="00752B7E" w:rsidRDefault="00752B7E" w:rsidP="00752B7E">
      <w:pPr>
        <w:rPr>
          <w:color w:val="4D4843"/>
          <w:szCs w:val="21"/>
        </w:rPr>
      </w:pPr>
      <w:r>
        <w:rPr>
          <w:rFonts w:ascii="Arial Unicode MS" w:hAnsi="Arial Unicode MS"/>
          <w:color w:val="4D4843"/>
          <w:szCs w:val="21"/>
        </w:rPr>
        <w:t>上野東照宮：大石鳥居</w:t>
      </w:r>
    </w:p>
    <w:p w14:paraId="61B8E0C5" w14:textId="77777777" w:rsidR="00752B7E" w:rsidRDefault="00752B7E" w:rsidP="00752B7E">
      <w:pPr>
        <w:rPr>
          <w:color w:val="4D4843"/>
          <w:szCs w:val="21"/>
        </w:rPr>
      </w:pPr>
    </w:p>
    <w:p w14:paraId="0C93D5BD" w14:textId="77777777" w:rsidR="00752B7E" w:rsidRDefault="00752B7E" w:rsidP="00752B7E">
      <w:pPr>
        <w:rPr>
          <w:color w:val="4D4843"/>
          <w:szCs w:val="21"/>
        </w:rPr>
      </w:pPr>
      <w:r>
        <w:rPr>
          <w:rFonts w:ascii="Arial Unicode MS" w:hAnsi="Arial Unicode MS"/>
          <w:color w:val="4D4843"/>
          <w:szCs w:val="21"/>
        </w:rPr>
        <w:t>巨大な石の鳥居（神社の門）が、上野東照宮の境内への入り口を示しています。その頑丈な作りと平凡な姿は、</w:t>
      </w:r>
      <w:r>
        <w:rPr>
          <w:rFonts w:ascii="Arial Unicode MS" w:hAnsi="Arial Unicode MS"/>
          <w:color w:val="4D4843"/>
          <w:szCs w:val="21"/>
        </w:rPr>
        <w:t>1633</w:t>
      </w:r>
      <w:r>
        <w:rPr>
          <w:rFonts w:ascii="Arial Unicode MS" w:hAnsi="Arial Unicode MS"/>
          <w:color w:val="4D4843"/>
          <w:szCs w:val="21"/>
        </w:rPr>
        <w:t>年から続く、苦難と時には謎に満ちた歴史を代表しています。大石鳥居は、大名の酒井忠世（</w:t>
      </w:r>
      <w:r>
        <w:rPr>
          <w:rFonts w:ascii="Arial Unicode MS" w:hAnsi="Arial Unicode MS"/>
          <w:color w:val="4D4843"/>
          <w:szCs w:val="21"/>
        </w:rPr>
        <w:t>1572</w:t>
      </w:r>
      <w:r>
        <w:rPr>
          <w:rFonts w:ascii="Arial Unicode MS" w:hAnsi="Arial Unicode MS"/>
          <w:color w:val="4D4843"/>
          <w:szCs w:val="21"/>
        </w:rPr>
        <w:t>年〜</w:t>
      </w:r>
      <w:r>
        <w:rPr>
          <w:rFonts w:ascii="Arial Unicode MS" w:hAnsi="Arial Unicode MS"/>
          <w:color w:val="4D4843"/>
          <w:szCs w:val="21"/>
        </w:rPr>
        <w:t>1636</w:t>
      </w:r>
      <w:r>
        <w:rPr>
          <w:rFonts w:ascii="Arial Unicode MS" w:hAnsi="Arial Unicode MS"/>
          <w:color w:val="4D4843"/>
          <w:szCs w:val="21"/>
        </w:rPr>
        <w:t>年）が、主人であった徳川家康（</w:t>
      </w:r>
      <w:r>
        <w:rPr>
          <w:rFonts w:ascii="Arial Unicode MS" w:hAnsi="Arial Unicode MS"/>
          <w:color w:val="4D4843"/>
          <w:szCs w:val="21"/>
        </w:rPr>
        <w:t>1543</w:t>
      </w:r>
      <w:r>
        <w:rPr>
          <w:rFonts w:ascii="Arial Unicode MS" w:hAnsi="Arial Unicode MS"/>
          <w:color w:val="4D4843"/>
          <w:szCs w:val="21"/>
        </w:rPr>
        <w:t>年〜</w:t>
      </w:r>
      <w:r>
        <w:rPr>
          <w:rFonts w:ascii="Arial Unicode MS" w:hAnsi="Arial Unicode MS"/>
          <w:color w:val="4D4843"/>
          <w:szCs w:val="21"/>
        </w:rPr>
        <w:t>1616</w:t>
      </w:r>
      <w:r>
        <w:rPr>
          <w:rFonts w:ascii="Arial Unicode MS" w:hAnsi="Arial Unicode MS"/>
          <w:color w:val="4D4843"/>
          <w:szCs w:val="21"/>
        </w:rPr>
        <w:t>年）を讃えるために建てたものです。徳川幕府の創立者である家康は、酒井を味方として信頼していました。死後に神格化された家康は、</w:t>
      </w:r>
      <w:r>
        <w:rPr>
          <w:rFonts w:ascii="Arial Unicode MS" w:hAnsi="Arial Unicode MS"/>
          <w:color w:val="4D4843"/>
          <w:szCs w:val="21"/>
        </w:rPr>
        <w:t>1627</w:t>
      </w:r>
      <w:r>
        <w:rPr>
          <w:rFonts w:ascii="Arial Unicode MS" w:hAnsi="Arial Unicode MS"/>
          <w:color w:val="4D4843"/>
          <w:szCs w:val="21"/>
        </w:rPr>
        <w:t>年以降、上野東照宮に祀られています。酒井は、鳥居のために、遠く離れた備前国（現在の岡山県）から高品質の花崗岩を確保しており、出費を惜しみませんでした。</w:t>
      </w:r>
    </w:p>
    <w:p w14:paraId="1E7B63EB" w14:textId="77777777" w:rsidR="00752B7E" w:rsidRDefault="00752B7E" w:rsidP="00752B7E">
      <w:pPr>
        <w:rPr>
          <w:color w:val="4D4843"/>
          <w:szCs w:val="21"/>
        </w:rPr>
      </w:pPr>
    </w:p>
    <w:p w14:paraId="7EB4E0F2" w14:textId="77777777" w:rsidR="00752B7E" w:rsidRDefault="00752B7E" w:rsidP="00752B7E">
      <w:pPr>
        <w:rPr>
          <w:color w:val="4D4843"/>
          <w:szCs w:val="21"/>
        </w:rPr>
      </w:pPr>
      <w:r>
        <w:rPr>
          <w:rFonts w:ascii="Arial Unicode MS" w:hAnsi="Arial Unicode MS"/>
          <w:color w:val="4D4843"/>
          <w:szCs w:val="21"/>
        </w:rPr>
        <w:t>酒井による巨大な鳥居は、およそ</w:t>
      </w:r>
      <w:r>
        <w:rPr>
          <w:rFonts w:ascii="Arial Unicode MS" w:hAnsi="Arial Unicode MS"/>
          <w:color w:val="4D4843"/>
          <w:szCs w:val="21"/>
        </w:rPr>
        <w:t>50</w:t>
      </w:r>
      <w:r>
        <w:rPr>
          <w:rFonts w:ascii="Arial Unicode MS" w:hAnsi="Arial Unicode MS"/>
          <w:color w:val="4D4843"/>
          <w:szCs w:val="21"/>
        </w:rPr>
        <w:t>年にわたり安らかに佇んでいました。ところが、天和時代（</w:t>
      </w:r>
      <w:r>
        <w:rPr>
          <w:rFonts w:ascii="Arial Unicode MS" w:hAnsi="Arial Unicode MS"/>
          <w:color w:val="4D4843"/>
          <w:szCs w:val="21"/>
        </w:rPr>
        <w:t>1681</w:t>
      </w:r>
      <w:r>
        <w:rPr>
          <w:rFonts w:ascii="Arial Unicode MS" w:hAnsi="Arial Unicode MS"/>
          <w:color w:val="4D4843"/>
          <w:szCs w:val="21"/>
        </w:rPr>
        <w:t>年〜</w:t>
      </w:r>
      <w:r>
        <w:rPr>
          <w:rFonts w:ascii="Arial Unicode MS" w:hAnsi="Arial Unicode MS"/>
          <w:color w:val="4D4843"/>
          <w:szCs w:val="21"/>
        </w:rPr>
        <w:t>1684</w:t>
      </w:r>
      <w:r>
        <w:rPr>
          <w:rFonts w:ascii="Arial Unicode MS" w:hAnsi="Arial Unicode MS"/>
          <w:color w:val="4D4843"/>
          <w:szCs w:val="21"/>
        </w:rPr>
        <w:t>年）のある時点で、鳥居は解体され埋められてしまいました。その理由は分かっていませんが、江戸時代（</w:t>
      </w:r>
      <w:r>
        <w:rPr>
          <w:rFonts w:ascii="Arial Unicode MS" w:hAnsi="Arial Unicode MS"/>
          <w:color w:val="4D4843"/>
          <w:szCs w:val="21"/>
        </w:rPr>
        <w:t>1603</w:t>
      </w:r>
      <w:r>
        <w:rPr>
          <w:rFonts w:ascii="Arial Unicode MS" w:hAnsi="Arial Unicode MS"/>
          <w:color w:val="4D4843"/>
          <w:szCs w:val="21"/>
        </w:rPr>
        <w:t>年〜</w:t>
      </w:r>
      <w:r>
        <w:rPr>
          <w:rFonts w:ascii="Arial Unicode MS" w:hAnsi="Arial Unicode MS"/>
          <w:color w:val="4D4843"/>
          <w:szCs w:val="21"/>
        </w:rPr>
        <w:t>1868</w:t>
      </w:r>
      <w:r>
        <w:rPr>
          <w:rFonts w:ascii="Arial Unicode MS" w:hAnsi="Arial Unicode MS"/>
          <w:color w:val="4D4843"/>
          <w:szCs w:val="21"/>
        </w:rPr>
        <w:t>年）には同様の事件は珍しくありませんでした。社会的地位の高い一族であっても、様々な理由で支持を失うことがありました。こうして身を落とすと、当人たちのモニュメントが撤去されることもしばしばありました。どのような理由で一時的に撤去されたにせよ、鳥居は</w:t>
      </w:r>
      <w:r>
        <w:rPr>
          <w:rFonts w:ascii="Arial Unicode MS" w:hAnsi="Arial Unicode MS"/>
          <w:color w:val="4D4843"/>
          <w:szCs w:val="21"/>
        </w:rPr>
        <w:t>1734</w:t>
      </w:r>
      <w:r>
        <w:rPr>
          <w:rFonts w:ascii="Arial Unicode MS" w:hAnsi="Arial Unicode MS"/>
          <w:color w:val="4D4843"/>
          <w:szCs w:val="21"/>
        </w:rPr>
        <w:t>年には酒井忠世の子孫である酒井忠朝（</w:t>
      </w:r>
      <w:r>
        <w:rPr>
          <w:rFonts w:ascii="Arial Unicode MS" w:hAnsi="Arial Unicode MS"/>
          <w:color w:val="4D4843"/>
          <w:szCs w:val="21"/>
        </w:rPr>
        <w:t>1710</w:t>
      </w:r>
      <w:r>
        <w:rPr>
          <w:rFonts w:ascii="Arial Unicode MS" w:hAnsi="Arial Unicode MS"/>
          <w:color w:val="4D4843"/>
          <w:szCs w:val="21"/>
        </w:rPr>
        <w:t>年〜</w:t>
      </w:r>
      <w:r>
        <w:rPr>
          <w:rFonts w:ascii="Arial Unicode MS" w:hAnsi="Arial Unicode MS"/>
          <w:color w:val="4D4843"/>
          <w:szCs w:val="21"/>
        </w:rPr>
        <w:t>1772</w:t>
      </w:r>
      <w:r>
        <w:rPr>
          <w:rFonts w:ascii="Arial Unicode MS" w:hAnsi="Arial Unicode MS"/>
          <w:color w:val="4D4843"/>
          <w:szCs w:val="21"/>
        </w:rPr>
        <w:t>年）によって掘り起こされ、元の場所に立て直されたことで、復活を遂げました。鳥居の根本は最大で地下</w:t>
      </w:r>
      <w:r>
        <w:rPr>
          <w:rFonts w:ascii="Arial Unicode MS" w:hAnsi="Arial Unicode MS"/>
          <w:color w:val="4D4843"/>
          <w:szCs w:val="21"/>
        </w:rPr>
        <w:t>4m</w:t>
      </w:r>
      <w:r>
        <w:rPr>
          <w:rFonts w:ascii="Arial Unicode MS" w:hAnsi="Arial Unicode MS"/>
          <w:color w:val="4D4843"/>
          <w:szCs w:val="21"/>
        </w:rPr>
        <w:t>の深さに埋まっているからか、鳥居は</w:t>
      </w:r>
      <w:r>
        <w:rPr>
          <w:rFonts w:ascii="Arial Unicode MS" w:hAnsi="Arial Unicode MS"/>
          <w:color w:val="4D4843"/>
          <w:szCs w:val="21"/>
        </w:rPr>
        <w:t>1734</w:t>
      </w:r>
      <w:r>
        <w:rPr>
          <w:rFonts w:ascii="Arial Unicode MS" w:hAnsi="Arial Unicode MS"/>
          <w:color w:val="4D4843"/>
          <w:szCs w:val="21"/>
        </w:rPr>
        <w:t>年以降、東京を襲った自然災害や人為災害の全てに耐えてきました。なかでも</w:t>
      </w:r>
      <w:r>
        <w:rPr>
          <w:rFonts w:ascii="Arial Unicode MS" w:hAnsi="Arial Unicode MS"/>
          <w:color w:val="4D4843"/>
          <w:szCs w:val="21"/>
        </w:rPr>
        <w:t>1923</w:t>
      </w:r>
      <w:r>
        <w:rPr>
          <w:rFonts w:ascii="Arial Unicode MS" w:hAnsi="Arial Unicode MS"/>
          <w:color w:val="4D4843"/>
          <w:szCs w:val="21"/>
        </w:rPr>
        <w:t>年に起きたマグニチュード</w:t>
      </w:r>
      <w:r>
        <w:rPr>
          <w:rFonts w:ascii="Arial Unicode MS" w:hAnsi="Arial Unicode MS"/>
          <w:color w:val="4D4843"/>
          <w:szCs w:val="21"/>
        </w:rPr>
        <w:t>7.9</w:t>
      </w:r>
      <w:r>
        <w:rPr>
          <w:rFonts w:ascii="Arial Unicode MS" w:hAnsi="Arial Unicode MS"/>
          <w:color w:val="4D4843"/>
          <w:szCs w:val="21"/>
        </w:rPr>
        <w:t>の関東大震災では、東京が壊滅し、</w:t>
      </w:r>
      <w:r>
        <w:rPr>
          <w:rFonts w:ascii="Arial Unicode MS" w:hAnsi="Arial Unicode MS"/>
          <w:color w:val="4D4843"/>
          <w:szCs w:val="21"/>
        </w:rPr>
        <w:t>10</w:t>
      </w:r>
      <w:r>
        <w:rPr>
          <w:rFonts w:ascii="Arial Unicode MS" w:hAnsi="Arial Unicode MS"/>
          <w:color w:val="4D4843"/>
          <w:szCs w:val="21"/>
        </w:rPr>
        <w:t>万人以上が犠牲になりました。大石鳥居は重要文化財に指定されています。</w:t>
      </w:r>
    </w:p>
    <w:p w14:paraId="4BE6524B" w14:textId="77777777" w:rsidR="0090181B" w:rsidRPr="00752B7E" w:rsidRDefault="0090181B" w:rsidP="00752B7E"/>
    <w:sectPr w:rsidR="0090181B" w:rsidRPr="00752B7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55AAFF" w14:textId="77777777" w:rsidR="000F59D6" w:rsidRDefault="000F59D6" w:rsidP="002A6075">
      <w:r>
        <w:separator/>
      </w:r>
    </w:p>
  </w:endnote>
  <w:endnote w:type="continuationSeparator" w:id="0">
    <w:p w14:paraId="198909C2" w14:textId="77777777" w:rsidR="000F59D6" w:rsidRDefault="000F59D6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24036C" w14:textId="77777777" w:rsidR="000F59D6" w:rsidRDefault="000F59D6" w:rsidP="002A6075">
      <w:r>
        <w:separator/>
      </w:r>
    </w:p>
  </w:footnote>
  <w:footnote w:type="continuationSeparator" w:id="0">
    <w:p w14:paraId="15478EEB" w14:textId="77777777" w:rsidR="000F59D6" w:rsidRDefault="000F59D6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17878"/>
    <w:rsid w:val="00024354"/>
    <w:rsid w:val="000530F1"/>
    <w:rsid w:val="00057493"/>
    <w:rsid w:val="000602DB"/>
    <w:rsid w:val="00096797"/>
    <w:rsid w:val="000B66FB"/>
    <w:rsid w:val="000C0269"/>
    <w:rsid w:val="000D1090"/>
    <w:rsid w:val="000F2BA8"/>
    <w:rsid w:val="000F59D6"/>
    <w:rsid w:val="00117DFC"/>
    <w:rsid w:val="001B75DC"/>
    <w:rsid w:val="001F6B70"/>
    <w:rsid w:val="0023046F"/>
    <w:rsid w:val="00243018"/>
    <w:rsid w:val="002544D1"/>
    <w:rsid w:val="002657E4"/>
    <w:rsid w:val="00267B06"/>
    <w:rsid w:val="002A6075"/>
    <w:rsid w:val="002D2D13"/>
    <w:rsid w:val="00334785"/>
    <w:rsid w:val="003452EB"/>
    <w:rsid w:val="00356366"/>
    <w:rsid w:val="003824F4"/>
    <w:rsid w:val="003855B2"/>
    <w:rsid w:val="00395717"/>
    <w:rsid w:val="003A38DE"/>
    <w:rsid w:val="003B0556"/>
    <w:rsid w:val="003B5484"/>
    <w:rsid w:val="003B648F"/>
    <w:rsid w:val="003B6F1D"/>
    <w:rsid w:val="003B7E88"/>
    <w:rsid w:val="0041082C"/>
    <w:rsid w:val="00442D17"/>
    <w:rsid w:val="004638C5"/>
    <w:rsid w:val="004653EE"/>
    <w:rsid w:val="00497B52"/>
    <w:rsid w:val="004B2555"/>
    <w:rsid w:val="004B2AFB"/>
    <w:rsid w:val="004B6634"/>
    <w:rsid w:val="00542A92"/>
    <w:rsid w:val="00585414"/>
    <w:rsid w:val="005F3854"/>
    <w:rsid w:val="0060009C"/>
    <w:rsid w:val="00606451"/>
    <w:rsid w:val="00610462"/>
    <w:rsid w:val="0061687A"/>
    <w:rsid w:val="00644896"/>
    <w:rsid w:val="006454B7"/>
    <w:rsid w:val="006B4F99"/>
    <w:rsid w:val="006C52B1"/>
    <w:rsid w:val="006D6D86"/>
    <w:rsid w:val="006F2D4E"/>
    <w:rsid w:val="00716281"/>
    <w:rsid w:val="00720115"/>
    <w:rsid w:val="00721860"/>
    <w:rsid w:val="00727F9F"/>
    <w:rsid w:val="00752B7E"/>
    <w:rsid w:val="007A415D"/>
    <w:rsid w:val="007C2A1D"/>
    <w:rsid w:val="007F3050"/>
    <w:rsid w:val="0080160A"/>
    <w:rsid w:val="00816A29"/>
    <w:rsid w:val="00832C1C"/>
    <w:rsid w:val="00841C34"/>
    <w:rsid w:val="00880445"/>
    <w:rsid w:val="0088645F"/>
    <w:rsid w:val="008D2586"/>
    <w:rsid w:val="008E2210"/>
    <w:rsid w:val="0090181B"/>
    <w:rsid w:val="00907B42"/>
    <w:rsid w:val="0093315F"/>
    <w:rsid w:val="00942DC3"/>
    <w:rsid w:val="009850C7"/>
    <w:rsid w:val="009B4E2A"/>
    <w:rsid w:val="009D355B"/>
    <w:rsid w:val="009E638F"/>
    <w:rsid w:val="009F3DBE"/>
    <w:rsid w:val="00A46341"/>
    <w:rsid w:val="00A705D7"/>
    <w:rsid w:val="00A75B1F"/>
    <w:rsid w:val="00AC7474"/>
    <w:rsid w:val="00B2372B"/>
    <w:rsid w:val="00BA753D"/>
    <w:rsid w:val="00BB2A96"/>
    <w:rsid w:val="00BC07F6"/>
    <w:rsid w:val="00BC0E3B"/>
    <w:rsid w:val="00BD6DFD"/>
    <w:rsid w:val="00BD6FE9"/>
    <w:rsid w:val="00C07670"/>
    <w:rsid w:val="00C07938"/>
    <w:rsid w:val="00C41DFC"/>
    <w:rsid w:val="00CC017B"/>
    <w:rsid w:val="00CE4272"/>
    <w:rsid w:val="00CF1756"/>
    <w:rsid w:val="00CF2D8F"/>
    <w:rsid w:val="00CF4734"/>
    <w:rsid w:val="00D56953"/>
    <w:rsid w:val="00D64D95"/>
    <w:rsid w:val="00DF1329"/>
    <w:rsid w:val="00E07B06"/>
    <w:rsid w:val="00E572BC"/>
    <w:rsid w:val="00ED6807"/>
    <w:rsid w:val="00EE4CD6"/>
    <w:rsid w:val="00F13B9F"/>
    <w:rsid w:val="00F26DF6"/>
    <w:rsid w:val="00F6239F"/>
    <w:rsid w:val="00FE3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4B26AD14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F26DF6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26DF6"/>
    <w:rPr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F26DF6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26DF6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F26DF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60052C-0C8A-4C93-9695-0577790E29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2020-02-14T03:43:00Z</cp:lastPrinted>
  <dcterms:created xsi:type="dcterms:W3CDTF">2022-10-24T06:51:00Z</dcterms:created>
  <dcterms:modified xsi:type="dcterms:W3CDTF">2022-10-24T06:51:00Z</dcterms:modified>
</cp:coreProperties>
</file>