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D6A9" w14:textId="52D738FF"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南砺市</w:t>
      </w:r>
      <w:r>
        <w:rPr>
          <w:rFonts w:ascii="Times New Roman" w:eastAsia="ＭＳ ゴシック" w:hAnsi="Times New Roman" w:cs="Times New Roman"/>
          <w:b/>
          <w:bCs/>
          <w:color w:val="4D4843"/>
        </w:rPr>
        <w:t xml:space="preserve"> </w:t>
      </w:r>
    </w:p>
    <w:p w14:paraId="33730A08"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南砺市は、日本の本島である本州の中部日本海側にある富山県の南西の角にあります。南砺市は城端、平、上平、利賀、井波、井口、福野、福光の８つの町からできています。</w:t>
      </w:r>
      <w:r>
        <w:rPr>
          <w:rFonts w:ascii="Times New Roman" w:eastAsia="ＭＳ ゴシック" w:hAnsi="Times New Roman" w:cs="Times New Roman"/>
          <w:color w:val="4D4843"/>
        </w:rPr>
        <w:t>2004</w:t>
      </w:r>
      <w:r>
        <w:rPr>
          <w:rFonts w:ascii="Times New Roman" w:eastAsia="ＭＳ ゴシック" w:hAnsi="Times New Roman" w:cs="Times New Roman" w:hint="eastAsia"/>
          <w:color w:val="4D4843"/>
        </w:rPr>
        <w:t>年にこれらの地域が合併して現在の南砺市となりました。</w:t>
      </w:r>
    </w:p>
    <w:p w14:paraId="5F549977"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4B904BC9"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大半が森林地帯からなる南砺は、風光明媚な自然があふれる場所です。市の北部は砺波平野の一部であり、南部は主に山岳地帯です。岐阜県のすぐ北に位置する南砺は、西には金沢市、真南には白川郷や高山市などといった、他の重要地域に囲まれてもいます。これらの重要な観光地に近いため、南砺は近隣地域への旅行の際に追加で立ち寄るのに適した場所です。</w:t>
      </w:r>
    </w:p>
    <w:p w14:paraId="79B84AE3"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2E1DE3BF"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南砺の気候はおおむね穏やかであり、夏は温暖で、冬の間は降雪量は多い。特に山岳部では最高</w:t>
      </w:r>
      <w:r>
        <w:rPr>
          <w:rFonts w:ascii="Times New Roman" w:eastAsia="ＭＳ ゴシック" w:hAnsi="Times New Roman" w:cs="Times New Roman"/>
          <w:color w:val="4D4843"/>
        </w:rPr>
        <w:t>3m</w:t>
      </w:r>
      <w:r>
        <w:rPr>
          <w:rFonts w:ascii="Times New Roman" w:eastAsia="ＭＳ ゴシック" w:hAnsi="Times New Roman" w:cs="Times New Roman" w:hint="eastAsia"/>
          <w:color w:val="4D4843"/>
        </w:rPr>
        <w:t>を超える積雪が見られます。</w:t>
      </w:r>
    </w:p>
    <w:p w14:paraId="4BB6E4D6"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4275C666" w14:textId="77777777" w:rsidR="00E67EBA" w:rsidRDefault="00E67EBA" w:rsidP="00E67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東京から南砺へ直行するための一番の方法は、北陸新幹線に乗ることです。新高岡駅でローカル線の</w:t>
      </w:r>
      <w:r>
        <w:rPr>
          <w:rFonts w:ascii="Times New Roman" w:eastAsia="ＭＳ ゴシック" w:hAnsi="Times New Roman" w:cs="Times New Roman"/>
          <w:color w:val="4D4843"/>
        </w:rPr>
        <w:t>JR</w:t>
      </w:r>
      <w:r>
        <w:rPr>
          <w:rFonts w:ascii="Times New Roman" w:eastAsia="ＭＳ ゴシック" w:hAnsi="Times New Roman" w:cs="Times New Roman" w:hint="eastAsia"/>
          <w:color w:val="4D4843"/>
        </w:rPr>
        <w:t>城端線に乗り換えれば、南砺地域のさらに奥へと進むことができます。京都や大阪からは、金沢駅行きの</w:t>
      </w:r>
      <w:r>
        <w:rPr>
          <w:rFonts w:ascii="Times New Roman" w:eastAsia="ＭＳ ゴシック" w:hAnsi="Times New Roman" w:cs="Times New Roman"/>
          <w:color w:val="4D4843"/>
        </w:rPr>
        <w:t>JR</w:t>
      </w:r>
      <w:r>
        <w:rPr>
          <w:rFonts w:ascii="Times New Roman" w:eastAsia="ＭＳ ゴシック" w:hAnsi="Times New Roman" w:cs="Times New Roman" w:hint="eastAsia"/>
          <w:color w:val="4D4843"/>
        </w:rPr>
        <w:t>特急に乗るのがいいでしょう。金沢駅からは五箇山や井波へ運行するバスの選択肢が数多くあります。南砺の中でもよりのどかな地域を見て回る場合は、それぞれの目的地の距離がかなり離れている場合がある上に、公共交通機関も限られているため、レンタカーを借りるのが最善策です。</w:t>
      </w:r>
      <w:r>
        <w:rPr>
          <w:rFonts w:ascii="Times New Roman" w:eastAsia="ＭＳ ゴシック" w:hAnsi="Times New Roman" w:cs="Times New Roman"/>
          <w:color w:val="4D4843"/>
        </w:rPr>
        <w:t xml:space="preserve"> </w:t>
      </w:r>
    </w:p>
    <w:p w14:paraId="000000A3" w14:textId="77777777" w:rsidR="005D68E5" w:rsidRPr="00E67EBA" w:rsidRDefault="005D68E5" w:rsidP="00E67EBA"/>
    <w:sectPr w:rsidR="005D68E5" w:rsidRPr="00E67EB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67EBA"/>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7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