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C4BC" w14:textId="030C8C1D" w:rsidR="00544063" w:rsidRDefault="00544063" w:rsidP="0054406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Times New Roman" w:eastAsia="ＭＳ ゴシック" w:hAnsi="Times New Roman" w:cs="Times New Roman"/>
          <w:b/>
          <w:bCs/>
          <w:color w:val="4D4843"/>
        </w:rPr>
      </w:pPr>
      <w:r>
        <w:rPr>
          <w:rFonts w:ascii="Times New Roman" w:eastAsia="ＭＳ ゴシック" w:hAnsi="Times New Roman" w:cs="Times New Roman" w:hint="eastAsia"/>
          <w:b/>
          <w:bCs/>
          <w:color w:val="4D4843"/>
        </w:rPr>
        <w:t>五箇山の養蚕</w:t>
      </w:r>
    </w:p>
    <w:p w14:paraId="315044ED" w14:textId="77777777" w:rsidR="00544063" w:rsidRDefault="00544063" w:rsidP="0054406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Times New Roman" w:eastAsia="ＭＳ ゴシック" w:hAnsi="Times New Roman" w:cs="Times New Roman"/>
          <w:color w:val="4D4843"/>
        </w:rPr>
      </w:pPr>
      <w:r>
        <w:rPr>
          <w:rFonts w:ascii="Times New Roman" w:eastAsia="ＭＳ ゴシック" w:hAnsi="Times New Roman" w:cs="Times New Roman" w:hint="eastAsia"/>
          <w:color w:val="4D4843"/>
        </w:rPr>
        <w:t>養蚕、つまり蚕を育てる産業は、</w:t>
      </w:r>
      <w:r>
        <w:rPr>
          <w:rFonts w:ascii="Times New Roman" w:eastAsia="ＭＳ ゴシック" w:hAnsi="Times New Roman" w:cs="Times New Roman"/>
          <w:color w:val="4D4843"/>
        </w:rPr>
        <w:t>16</w:t>
      </w:r>
      <w:r>
        <w:rPr>
          <w:rFonts w:ascii="Times New Roman" w:eastAsia="ＭＳ ゴシック" w:hAnsi="Times New Roman" w:cs="Times New Roman" w:hint="eastAsia"/>
          <w:color w:val="4D4843"/>
        </w:rPr>
        <w:t>世紀以前に始まり、江戸時代（</w:t>
      </w:r>
      <w:r>
        <w:rPr>
          <w:rFonts w:ascii="Times New Roman" w:eastAsia="ＭＳ ゴシック" w:hAnsi="Times New Roman" w:cs="Times New Roman"/>
          <w:color w:val="4D4843"/>
        </w:rPr>
        <w:t>1603–1867</w:t>
      </w:r>
      <w:r>
        <w:rPr>
          <w:rFonts w:ascii="Times New Roman" w:eastAsia="ＭＳ ゴシック" w:hAnsi="Times New Roman" w:cs="Times New Roman" w:hint="eastAsia"/>
          <w:color w:val="4D4843"/>
        </w:rPr>
        <w:t>）以後には五箇山の主要産業となりました。五箇山の独特の合掌造り（急角度の藁葺き屋根の家屋）は、複数階建ての設計であったこと、そして風通しがよく光もよく差し込んだことから、蚕の幼虫を育てるには最適な環境となりました。蚕の幼虫の餌となる桑は、合掌造りの家々の周囲で育てられました。</w:t>
      </w:r>
    </w:p>
    <w:p w14:paraId="6F710FC3" w14:textId="77777777" w:rsidR="00544063" w:rsidRDefault="00544063" w:rsidP="0054406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Times New Roman" w:eastAsia="ＭＳ ゴシック" w:hAnsi="Times New Roman" w:cs="Times New Roman"/>
          <w:color w:val="4D4843"/>
        </w:rPr>
      </w:pPr>
    </w:p>
    <w:p w14:paraId="5F76999C" w14:textId="77777777" w:rsidR="00544063" w:rsidRDefault="00544063" w:rsidP="0054406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Times New Roman" w:eastAsia="ＭＳ ゴシック" w:hAnsi="Times New Roman" w:cs="Times New Roman"/>
          <w:color w:val="4D4843"/>
        </w:rPr>
      </w:pPr>
      <w:r>
        <w:rPr>
          <w:rFonts w:ascii="Times New Roman" w:eastAsia="ＭＳ ゴシック" w:hAnsi="Times New Roman" w:cs="Times New Roman" w:hint="eastAsia"/>
          <w:color w:val="4D4843"/>
        </w:rPr>
        <w:t>五箇山で生産された生糸は城端に運ばれ、加賀藩の保護のもと、絹織物が生産されました。五箇山は稲作には向いていなかったため、養蚕は年貢</w:t>
      </w:r>
      <w:r>
        <w:rPr>
          <w:rFonts w:ascii="Times New Roman" w:eastAsia="ＭＳ ゴシック" w:hAnsi="Times New Roman" w:cs="Times New Roman"/>
          <w:color w:val="4D4843"/>
        </w:rPr>
        <w:t>/</w:t>
      </w:r>
      <w:r>
        <w:rPr>
          <w:rFonts w:ascii="Times New Roman" w:eastAsia="ＭＳ ゴシック" w:hAnsi="Times New Roman" w:cs="Times New Roman" w:hint="eastAsia"/>
          <w:color w:val="4D4843"/>
        </w:rPr>
        <w:t>地租を支払うための最重要の収入源の</w:t>
      </w:r>
      <w:r>
        <w:rPr>
          <w:rFonts w:ascii="Times New Roman" w:eastAsia="ＭＳ ゴシック" w:hAnsi="Times New Roman" w:cs="Times New Roman"/>
          <w:color w:val="4D4843"/>
        </w:rPr>
        <w:t>1</w:t>
      </w:r>
      <w:r>
        <w:rPr>
          <w:rFonts w:ascii="Times New Roman" w:eastAsia="ＭＳ ゴシック" w:hAnsi="Times New Roman" w:cs="Times New Roman" w:hint="eastAsia"/>
          <w:color w:val="4D4843"/>
        </w:rPr>
        <w:t>つとなっていました。第二次世界大戦後には、経済発展と化学繊維の使用の広まりのため、養蚕と絹織物の生産は衰退していきました。</w:t>
      </w:r>
    </w:p>
    <w:p w14:paraId="000000A3" w14:textId="77777777" w:rsidR="005D68E5" w:rsidRPr="00544063" w:rsidRDefault="005D68E5" w:rsidP="00544063"/>
    <w:sectPr w:rsidR="005D68E5" w:rsidRPr="005440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F759" w14:textId="77777777" w:rsidR="006D6D4D" w:rsidRDefault="006D6D4D">
      <w:r>
        <w:separator/>
      </w:r>
    </w:p>
  </w:endnote>
  <w:endnote w:type="continuationSeparator" w:id="0">
    <w:p w14:paraId="79E891E5" w14:textId="77777777" w:rsidR="006D6D4D" w:rsidRDefault="006D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7" w14:textId="77777777" w:rsidR="005D68E5" w:rsidRDefault="005D68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9" w14:textId="38DEEC1C" w:rsidR="005D68E5" w:rsidRDefault="005D68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8" w14:textId="77777777" w:rsidR="005D68E5" w:rsidRDefault="005D68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3FD8" w14:textId="77777777" w:rsidR="006D6D4D" w:rsidRDefault="006D6D4D">
      <w:r>
        <w:separator/>
      </w:r>
    </w:p>
  </w:footnote>
  <w:footnote w:type="continuationSeparator" w:id="0">
    <w:p w14:paraId="294AD19C" w14:textId="77777777" w:rsidR="006D6D4D" w:rsidRDefault="006D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5" w14:textId="77777777" w:rsidR="005D68E5" w:rsidRDefault="005D68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4" w14:textId="77777777" w:rsidR="005D68E5" w:rsidRDefault="005D68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6" w14:textId="77777777" w:rsidR="005D68E5" w:rsidRDefault="005D68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8E5"/>
    <w:rsid w:val="00006548"/>
    <w:rsid w:val="00040D4E"/>
    <w:rsid w:val="00087FF3"/>
    <w:rsid w:val="000F4124"/>
    <w:rsid w:val="001131EF"/>
    <w:rsid w:val="001571DE"/>
    <w:rsid w:val="001D6FBA"/>
    <w:rsid w:val="00265096"/>
    <w:rsid w:val="00425E47"/>
    <w:rsid w:val="00434FEF"/>
    <w:rsid w:val="00441DF7"/>
    <w:rsid w:val="004E73EC"/>
    <w:rsid w:val="004F774E"/>
    <w:rsid w:val="00505181"/>
    <w:rsid w:val="00544063"/>
    <w:rsid w:val="005D68E5"/>
    <w:rsid w:val="005F22C8"/>
    <w:rsid w:val="006D6D4D"/>
    <w:rsid w:val="007B4E49"/>
    <w:rsid w:val="008A0928"/>
    <w:rsid w:val="008C2DE7"/>
    <w:rsid w:val="008F4331"/>
    <w:rsid w:val="0091656B"/>
    <w:rsid w:val="00AC056E"/>
    <w:rsid w:val="00AE62E5"/>
    <w:rsid w:val="00BE7554"/>
    <w:rsid w:val="00C653AD"/>
    <w:rsid w:val="00C74F4A"/>
    <w:rsid w:val="00C74FDF"/>
    <w:rsid w:val="00EF1CAD"/>
    <w:rsid w:val="00F65BC7"/>
    <w:rsid w:val="00FD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2F81DF"/>
  <w15:docId w15:val="{5C4C1752-E209-224E-A7C5-6A9349B3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widowControl/>
      <w:pBdr>
        <w:top w:val="nil"/>
        <w:left w:val="nil"/>
        <w:bottom w:val="nil"/>
        <w:right w:val="nil"/>
        <w:between w:val="nil"/>
      </w:pBdr>
      <w:jc w:val="left"/>
      <w:outlineLvl w:val="1"/>
    </w:pPr>
    <w:rPr>
      <w:rFonts w:ascii="ＭＳ Ｐゴシック" w:eastAsia="ＭＳ Ｐゴシック" w:hAnsi="ＭＳ Ｐゴシック" w:cs="ＭＳ Ｐゴシック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A0928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28"/>
    <w:rPr>
      <w:rFonts w:ascii="ＭＳ 明朝" w:eastAsia="ＭＳ 明朝"/>
      <w:sz w:val="18"/>
      <w:szCs w:val="18"/>
    </w:rPr>
  </w:style>
  <w:style w:type="paragraph" w:styleId="aa">
    <w:name w:val="Revision"/>
    <w:hidden/>
    <w:uiPriority w:val="99"/>
    <w:semiHidden/>
    <w:rsid w:val="008A0928"/>
    <w:pPr>
      <w:widowControl/>
      <w:jc w:val="left"/>
    </w:pPr>
  </w:style>
  <w:style w:type="paragraph" w:styleId="HTML">
    <w:name w:val="HTML Preformatted"/>
    <w:basedOn w:val="a"/>
    <w:link w:val="HTML0"/>
    <w:uiPriority w:val="99"/>
    <w:semiHidden/>
    <w:unhideWhenUsed/>
    <w:rsid w:val="001131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131EF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441DF7"/>
    <w:pPr>
      <w:jc w:val="both"/>
    </w:pPr>
    <w:rPr>
      <w:b/>
      <w:bCs/>
      <w:sz w:val="20"/>
      <w:szCs w:val="20"/>
    </w:rPr>
  </w:style>
  <w:style w:type="character" w:customStyle="1" w:styleId="ac">
    <w:name w:val="コメント内容 (文字)"/>
    <w:basedOn w:val="a6"/>
    <w:link w:val="ab"/>
    <w:uiPriority w:val="99"/>
    <w:semiHidden/>
    <w:rsid w:val="00441D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1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2022-10-24T06:54:00Z</dcterms:created>
  <dcterms:modified xsi:type="dcterms:W3CDTF">2022-10-24T06:54:00Z</dcterms:modified>
</cp:coreProperties>
</file>