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21D2" w14:textId="77777777" w:rsidR="00FC4CAB" w:rsidRDefault="00FC4CAB" w:rsidP="00FC4CAB">
      <w:pPr>
        <w:widowControl w:val="0"/>
        <w:jc w:val="both"/>
        <w:rPr>
          <w:rFonts w:ascii="Palatino" w:eastAsia="ＭＳ 明朝" w:hAnsi="Palatino" w:cs="Arial"/>
          <w:kern w:val="2"/>
          <w:sz w:val="21"/>
          <w:szCs w:val="21"/>
        </w:rPr>
      </w:pPr>
      <w:r>
        <w:rPr>
          <w:rFonts w:ascii="Palatino" w:eastAsia="ＭＳ 明朝" w:hAnsi="Palatino" w:cs="Arial" w:hint="eastAsia"/>
          <w:b/>
          <w:kern w:val="2"/>
          <w:szCs w:val="21"/>
        </w:rPr>
        <w:t>薬師如来像</w:t>
      </w:r>
      <w:r>
        <w:rPr>
          <w:rFonts w:ascii="Palatino" w:eastAsia="ＭＳ 明朝" w:hAnsi="Palatino" w:cs="Arial"/>
          <w:color w:val="000000"/>
          <w:sz w:val="21"/>
          <w:szCs w:val="21"/>
        </w:rPr>
        <w:t xml:space="preserve"> </w:t>
      </w:r>
    </w:p>
    <w:p w14:paraId="349C538D" w14:textId="77777777" w:rsidR="00FC4CAB" w:rsidRDefault="00FC4CAB" w:rsidP="00FC4CAB">
      <w:pPr>
        <w:tabs>
          <w:tab w:val="left" w:pos="882"/>
        </w:tabs>
        <w:spacing w:line="360" w:lineRule="exact"/>
        <w:rPr>
          <w:rFonts w:ascii="Times New Roman" w:eastAsia="Meiryo UI" w:hAnsi="Times New Roman"/>
        </w:rPr>
      </w:pPr>
      <w:r>
        <w:rPr>
          <w:rFonts w:ascii="Palatino" w:eastAsia="ＭＳ 明朝" w:hAnsi="Palatino" w:cs="Songti SC Black" w:hint="eastAsia"/>
          <w:color w:val="000000"/>
          <w:sz w:val="21"/>
          <w:szCs w:val="21"/>
          <w:shd w:val="clear" w:color="auto" w:fill="FFFFFF"/>
        </w:rPr>
        <w:t>こ</w:t>
      </w:r>
      <w:r>
        <w:rPr>
          <w:rFonts w:ascii="Palatino" w:eastAsia="ＭＳ 明朝" w:hAnsi="Palatino" w:cs="STIXGeneral-Regular" w:hint="eastAsia"/>
          <w:color w:val="000000"/>
          <w:sz w:val="21"/>
          <w:szCs w:val="21"/>
          <w:shd w:val="clear" w:color="auto" w:fill="FFFFFF"/>
        </w:rPr>
        <w:t>の薬師如来の坐像が制作されたのは奈良時代（</w:t>
      </w:r>
      <w:r>
        <w:rPr>
          <w:rFonts w:ascii="Palatino" w:eastAsia="ＭＳ 明朝" w:hAnsi="Palatino" w:cs="STIXGeneral-Regular"/>
          <w:color w:val="000000"/>
          <w:sz w:val="21"/>
          <w:szCs w:val="21"/>
          <w:shd w:val="clear" w:color="auto" w:fill="FFFFFF"/>
        </w:rPr>
        <w:t>710</w:t>
      </w:r>
      <w:r>
        <w:rPr>
          <w:rFonts w:ascii="Palatino" w:eastAsia="ＭＳ 明朝" w:hAnsi="Palatino" w:cs="STIXGeneral-Regular" w:hint="eastAsia"/>
          <w:color w:val="000000"/>
          <w:sz w:val="21"/>
          <w:szCs w:val="21"/>
          <w:shd w:val="clear" w:color="auto" w:fill="FFFFFF"/>
        </w:rPr>
        <w:t>〜</w:t>
      </w:r>
      <w:r>
        <w:rPr>
          <w:rFonts w:ascii="Palatino" w:eastAsia="ＭＳ 明朝" w:hAnsi="Palatino" w:cs="STIXGeneral-Regular"/>
          <w:color w:val="000000"/>
          <w:sz w:val="21"/>
          <w:szCs w:val="21"/>
          <w:shd w:val="clear" w:color="auto" w:fill="FFFFFF"/>
        </w:rPr>
        <w:t>794</w:t>
      </w:r>
      <w:r>
        <w:rPr>
          <w:rFonts w:ascii="Palatino" w:eastAsia="ＭＳ 明朝" w:hAnsi="Palatino" w:cs="STIXGeneral-Regular" w:hint="eastAsia"/>
          <w:color w:val="000000"/>
          <w:sz w:val="21"/>
          <w:szCs w:val="21"/>
          <w:shd w:val="clear" w:color="auto" w:fill="FFFFFF"/>
        </w:rPr>
        <w:t>年）であり、国宝に指定されている。日本における乾漆技法による仏像としては最大級のものである。とくに薬師如来は、いろんな病いを治癒してくれる仏として信仰され、その願いが叶うと、自分が大事にしている身近な刀や鏡といった供物を捧げた。この仏像には、そうした数多くの供物が捧げられてきたが、それはこの像に対する信仰の強さとその効力のあったことを表している。なお左手には小さな壺を持っており、これには妙薬（万能薬）が入っているとされる。</w:t>
      </w:r>
    </w:p>
    <w:p w14:paraId="292953B4" w14:textId="77777777" w:rsidR="00BF5B76" w:rsidRPr="00FC4CAB" w:rsidRDefault="00BF5B76" w:rsidP="00FC4CAB"/>
    <w:sectPr w:rsidR="00BF5B76" w:rsidRPr="00FC4C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Songti SC Black">
    <w:charset w:val="86"/>
    <w:family w:val="auto"/>
    <w:pitch w:val="variable"/>
    <w:sig w:usb0="00000001" w:usb1="080F0000" w:usb2="00000010" w:usb3="00000000" w:csb0="00040000" w:csb1="00000000"/>
  </w:font>
  <w:font w:name="Meiryo UI">
    <w:panose1 w:val="020B0604030504040204"/>
    <w:charset w:val="80"/>
    <w:family w:val="modern"/>
    <w:pitch w:val="variable"/>
    <w:sig w:usb0="E00002FF" w:usb1="6AC7FFFF" w:usb2="08000012" w:usb3="00000000" w:csb0="0002009F" w:csb1="00000000"/>
  </w:font>
  <w:font w:name="STIXGeneral-Regular">
    <w:charset w:val="00"/>
    <w:family w:val="auto"/>
    <w:pitch w:val="variable"/>
    <w:sig w:usb0="A00002FF" w:usb1="4203FDFF" w:usb2="02000020" w:usb3="00000000" w:csb0="8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4CAB"/>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6204420">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2022-10-24T07:14:00Z</dcterms:created>
  <dcterms:modified xsi:type="dcterms:W3CDTF">2022-10-24T07:14:00Z</dcterms:modified>
</cp:coreProperties>
</file>