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B407" w14:textId="77777777" w:rsidR="008975D0" w:rsidRDefault="008975D0" w:rsidP="008975D0">
      <w:pPr>
        <w:widowControl w:val="0"/>
        <w:ind w:firstLineChars="50" w:firstLine="120"/>
        <w:jc w:val="both"/>
        <w:rPr>
          <w:rFonts w:ascii="Palatino" w:eastAsia="ＭＳ 明朝" w:hAnsi="Palatino" w:cs="Times New Roman"/>
          <w:b/>
          <w:kern w:val="2"/>
          <w:szCs w:val="21"/>
        </w:rPr>
      </w:pPr>
      <w:r>
        <w:rPr>
          <w:rFonts w:ascii="Palatino" w:eastAsia="ＭＳ 明朝" w:hAnsi="Palatino" w:cs="Times New Roman" w:hint="eastAsia"/>
          <w:b/>
          <w:kern w:val="2"/>
          <w:szCs w:val="21"/>
        </w:rPr>
        <w:t>西円堂</w:t>
      </w:r>
    </w:p>
    <w:p w14:paraId="6A1B2A89" w14:textId="77777777" w:rsidR="008975D0" w:rsidRDefault="008975D0" w:rsidP="008975D0">
      <w:pPr>
        <w:spacing w:line="360" w:lineRule="exact"/>
        <w:rPr>
          <w:rFonts w:ascii="Times New Roman" w:eastAsia="Meiryo UI" w:hAnsi="Times New Roman"/>
        </w:rPr>
      </w:pPr>
      <w:r>
        <w:rPr>
          <w:rFonts w:ascii="Palatino" w:eastAsia="ＭＳ 明朝" w:hAnsi="Palatino" w:cs="Times New Roman" w:hint="eastAsia"/>
          <w:kern w:val="2"/>
          <w:sz w:val="21"/>
          <w:szCs w:val="21"/>
        </w:rPr>
        <w:t xml:space="preserve">　日本の第</w:t>
      </w:r>
      <w:r>
        <w:rPr>
          <w:rFonts w:ascii="Palatino" w:eastAsia="ＭＳ 明朝" w:hAnsi="Palatino" w:cs="Times New Roman"/>
          <w:kern w:val="2"/>
          <w:sz w:val="21"/>
          <w:szCs w:val="21"/>
        </w:rPr>
        <w:t>45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代皇帝聖武天皇（</w:t>
      </w:r>
      <w:r>
        <w:rPr>
          <w:rFonts w:ascii="Palatino" w:eastAsia="ＭＳ 明朝" w:hAnsi="Palatino" w:cs="Times New Roman"/>
          <w:kern w:val="2"/>
          <w:sz w:val="21"/>
          <w:szCs w:val="21"/>
        </w:rPr>
        <w:t>701–756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）の妃であり、光明皇后（</w:t>
      </w:r>
      <w:r>
        <w:rPr>
          <w:rFonts w:ascii="Palatino" w:eastAsia="ＭＳ 明朝" w:hAnsi="Palatino" w:cs="Times New Roman"/>
          <w:kern w:val="2"/>
          <w:sz w:val="21"/>
          <w:szCs w:val="21"/>
        </w:rPr>
        <w:t>701–760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）の母である、橘夫人が建立を発願し行基菩薩（</w:t>
      </w:r>
      <w:r>
        <w:rPr>
          <w:rFonts w:ascii="Palatino" w:eastAsia="ＭＳ 明朝" w:hAnsi="Palatino" w:cs="Times New Roman"/>
          <w:kern w:val="2"/>
          <w:sz w:val="21"/>
          <w:szCs w:val="21"/>
        </w:rPr>
        <w:t>668–749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）が</w:t>
      </w:r>
      <w:r>
        <w:rPr>
          <w:rFonts w:ascii="Palatino" w:eastAsia="ＭＳ 明朝" w:hAnsi="Palatino" w:cs="Times New Roman"/>
          <w:kern w:val="2"/>
          <w:sz w:val="21"/>
          <w:szCs w:val="21"/>
        </w:rPr>
        <w:t>718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年に建立したという。</w:t>
      </w:r>
      <w:r>
        <w:rPr>
          <w:rFonts w:ascii="Palatino" w:eastAsia="ＭＳ 明朝" w:hAnsi="Palatino" w:cs="Times New Roman"/>
          <w:kern w:val="2"/>
          <w:sz w:val="21"/>
          <w:szCs w:val="21"/>
        </w:rPr>
        <w:t>1250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年に再建されている。</w:t>
      </w:r>
      <w:r>
        <w:rPr>
          <w:rFonts w:ascii="Palatino" w:eastAsia="ＭＳ 明朝" w:hAnsi="Palatino" w:cs="Times New Roman"/>
          <w:kern w:val="2"/>
          <w:sz w:val="21"/>
          <w:szCs w:val="21"/>
        </w:rPr>
        <w:t>1955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年に国宝に指定された。内部には奈良時代（</w:t>
      </w:r>
      <w:r>
        <w:rPr>
          <w:rFonts w:ascii="Palatino" w:eastAsia="ＭＳ 明朝" w:hAnsi="Palatino" w:cs="Times New Roman"/>
          <w:kern w:val="2"/>
          <w:sz w:val="21"/>
          <w:szCs w:val="21"/>
        </w:rPr>
        <w:t>710–794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）の薬師如来像がある。これは日本最大級の乾漆仏像の</w:t>
      </w:r>
      <w:r>
        <w:rPr>
          <w:rFonts w:ascii="Palatino" w:eastAsia="ＭＳ 明朝" w:hAnsi="Palatino" w:cs="Times New Roman"/>
          <w:kern w:val="2"/>
          <w:sz w:val="21"/>
          <w:szCs w:val="21"/>
        </w:rPr>
        <w:t>1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つである。毎年</w:t>
      </w:r>
      <w:r>
        <w:rPr>
          <w:rFonts w:ascii="Palatino" w:eastAsia="ＭＳ 明朝" w:hAnsi="Palatino" w:cs="Times New Roman"/>
          <w:kern w:val="2"/>
          <w:sz w:val="21"/>
          <w:szCs w:val="21"/>
        </w:rPr>
        <w:t>2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月</w:t>
      </w:r>
      <w:r>
        <w:rPr>
          <w:rFonts w:ascii="Palatino" w:eastAsia="ＭＳ 明朝" w:hAnsi="Palatino" w:cs="Times New Roman"/>
          <w:kern w:val="2"/>
          <w:sz w:val="21"/>
          <w:szCs w:val="21"/>
        </w:rPr>
        <w:t>1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〜</w:t>
      </w:r>
      <w:r>
        <w:rPr>
          <w:rFonts w:ascii="Palatino" w:eastAsia="ＭＳ 明朝" w:hAnsi="Palatino" w:cs="Times New Roman"/>
          <w:kern w:val="2"/>
          <w:sz w:val="21"/>
          <w:szCs w:val="21"/>
        </w:rPr>
        <w:t>3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日、国家の安穏や作物の豊穣、寺門の興隆などを祈る法会である修二会が営まれるが、その結願の後、続いて追儺会（鬼追式）が行われる。これは</w:t>
      </w:r>
      <w:r>
        <w:rPr>
          <w:rFonts w:ascii="Palatino" w:eastAsia="ＭＳ 明朝" w:hAnsi="Palatino" w:cs="Times New Roman"/>
          <w:kern w:val="2"/>
          <w:sz w:val="21"/>
          <w:szCs w:val="21"/>
        </w:rPr>
        <w:t>1261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年から続けられている儀式で、悪を象徴する</w:t>
      </w:r>
      <w:r>
        <w:rPr>
          <w:rFonts w:ascii="Palatino" w:eastAsia="ＭＳ 明朝" w:hAnsi="Palatino" w:cs="Times New Roman"/>
          <w:kern w:val="2"/>
          <w:sz w:val="21"/>
          <w:szCs w:val="21"/>
        </w:rPr>
        <w:t>3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匹の鬼を毘沙門天が追い払うのである。</w:t>
      </w:r>
    </w:p>
    <w:p w14:paraId="292953B4" w14:textId="77777777" w:rsidR="00BF5B76" w:rsidRPr="008975D0" w:rsidRDefault="00BF5B76" w:rsidP="008975D0"/>
    <w:sectPr w:rsidR="00BF5B76" w:rsidRPr="008975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975D0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2022-10-24T07:15:00Z</dcterms:created>
  <dcterms:modified xsi:type="dcterms:W3CDTF">2022-10-24T07:15:00Z</dcterms:modified>
</cp:coreProperties>
</file>