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0258" w14:textId="77777777" w:rsidR="00925768" w:rsidRDefault="00925768" w:rsidP="00925768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東金堂</w:t>
      </w:r>
    </w:p>
    <w:p w14:paraId="6427AD41" w14:textId="77777777" w:rsidR="00925768" w:rsidRDefault="00925768" w:rsidP="00925768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612E74CC" w14:textId="77777777" w:rsidR="00925768" w:rsidRDefault="00925768" w:rsidP="00925768">
      <w:pPr>
        <w:rPr>
          <w:rFonts w:ascii="Times New Roman" w:hAnsi="Times New Roman" w:cs="Times New Roman"/>
          <w:lang w:eastAsia="ja-JP"/>
        </w:rPr>
      </w:pPr>
    </w:p>
    <w:p w14:paraId="4E439C50" w14:textId="77777777" w:rsidR="00925768" w:rsidRDefault="00925768" w:rsidP="00925768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歴史上、興福寺の伽藍の中央には</w:t>
      </w:r>
      <w:r>
        <w:rPr>
          <w:rFonts w:ascii="Times New Roman" w:hAnsi="Times New Roman" w:cs="Times New Roman"/>
          <w:lang w:eastAsia="ja-JP"/>
        </w:rPr>
        <w:t>3</w:t>
      </w:r>
      <w:r>
        <w:rPr>
          <w:rFonts w:ascii="Times New Roman" w:hAnsi="Times New Roman" w:cs="Times New Roman" w:hint="eastAsia"/>
          <w:lang w:eastAsia="ja-JP"/>
        </w:rPr>
        <w:t>つの金堂があった。中金堂と東金堂、西金堂である。東金堂は聖武天皇（</w:t>
      </w:r>
      <w:r>
        <w:rPr>
          <w:rFonts w:ascii="Times New Roman" w:hAnsi="Times New Roman" w:cs="Times New Roman"/>
          <w:lang w:eastAsia="ja-JP"/>
        </w:rPr>
        <w:t>701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756</w:t>
      </w:r>
      <w:r>
        <w:rPr>
          <w:rFonts w:ascii="Times New Roman" w:hAnsi="Times New Roman" w:cs="Times New Roman" w:hint="eastAsia"/>
          <w:lang w:eastAsia="ja-JP"/>
        </w:rPr>
        <w:t>年）の命により、その叔母である元正上皇（</w:t>
      </w:r>
      <w:r>
        <w:rPr>
          <w:rFonts w:ascii="Times New Roman" w:hAnsi="Times New Roman" w:cs="Times New Roman"/>
          <w:lang w:eastAsia="ja-JP"/>
        </w:rPr>
        <w:t>683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748</w:t>
      </w:r>
      <w:r>
        <w:rPr>
          <w:rFonts w:ascii="Times New Roman" w:hAnsi="Times New Roman" w:cs="Times New Roman" w:hint="eastAsia"/>
          <w:lang w:eastAsia="ja-JP"/>
        </w:rPr>
        <w:t>年）の病気回復を祈願して建立された。</w:t>
      </w:r>
      <w:r>
        <w:rPr>
          <w:rFonts w:ascii="Times New Roman" w:hAnsi="Times New Roman" w:cs="Times New Roman"/>
          <w:lang w:eastAsia="ja-JP"/>
        </w:rPr>
        <w:t>726</w:t>
      </w:r>
      <w:r>
        <w:rPr>
          <w:rFonts w:ascii="Times New Roman" w:hAnsi="Times New Roman" w:cs="Times New Roman" w:hint="eastAsia"/>
          <w:lang w:eastAsia="ja-JP"/>
        </w:rPr>
        <w:t>年に完成すると、医の仏陀として知られる薬師如来と、その脇侍である日光菩薩と月光菩薩が中央の祭壇に祀られ、その他の仏像も設置された。さらに、祭壇は緑色の釉薬のタイルでおおわれ、薬師如来が住む浄瑠璃浄土を再現していた。</w:t>
      </w:r>
    </w:p>
    <w:p w14:paraId="12D0799D" w14:textId="77777777" w:rsidR="00925768" w:rsidRDefault="00925768" w:rsidP="00925768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何世紀もの間に、東金堂は</w:t>
      </w:r>
      <w:r>
        <w:rPr>
          <w:rFonts w:ascii="Times New Roman" w:hAnsi="Times New Roman" w:cs="Times New Roman"/>
          <w:lang w:eastAsia="ja-JP"/>
        </w:rPr>
        <w:t>5</w:t>
      </w:r>
      <w:r>
        <w:rPr>
          <w:rFonts w:ascii="Times New Roman" w:hAnsi="Times New Roman" w:cs="Times New Roman" w:hint="eastAsia"/>
          <w:lang w:eastAsia="ja-JP"/>
        </w:rPr>
        <w:t>回にわたる火災に遭った。最も新しいものは</w:t>
      </w:r>
      <w:r>
        <w:rPr>
          <w:rFonts w:ascii="Times New Roman" w:hAnsi="Times New Roman" w:cs="Times New Roman"/>
          <w:lang w:eastAsia="ja-JP"/>
        </w:rPr>
        <w:t>1411</w:t>
      </w:r>
      <w:r>
        <w:rPr>
          <w:rFonts w:ascii="Times New Roman" w:hAnsi="Times New Roman" w:cs="Times New Roman" w:hint="eastAsia"/>
          <w:lang w:eastAsia="ja-JP"/>
        </w:rPr>
        <w:t>年の火災である。現在の東金堂は</w:t>
      </w:r>
      <w:r>
        <w:rPr>
          <w:rFonts w:ascii="Times New Roman" w:hAnsi="Times New Roman" w:cs="Times New Roman"/>
          <w:lang w:eastAsia="ja-JP"/>
        </w:rPr>
        <w:t>1415</w:t>
      </w:r>
      <w:r>
        <w:rPr>
          <w:rFonts w:ascii="Times New Roman" w:hAnsi="Times New Roman" w:cs="Times New Roman" w:hint="eastAsia"/>
          <w:lang w:eastAsia="ja-JP"/>
        </w:rPr>
        <w:t>年に建てられた。室町時代（</w:t>
      </w:r>
      <w:r>
        <w:rPr>
          <w:rFonts w:ascii="Times New Roman" w:hAnsi="Times New Roman" w:cs="Times New Roman"/>
          <w:lang w:eastAsia="ja-JP"/>
        </w:rPr>
        <w:t>1336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1573</w:t>
      </w:r>
      <w:r>
        <w:rPr>
          <w:rFonts w:ascii="Times New Roman" w:hAnsi="Times New Roman" w:cs="Times New Roman" w:hint="eastAsia"/>
          <w:lang w:eastAsia="ja-JP"/>
        </w:rPr>
        <w:t>年）の建築だが、建物の正面の幅全体にわたって広がっている屋根付きのポーチや、垂木を支える</w:t>
      </w:r>
      <w:r>
        <w:rPr>
          <w:rFonts w:ascii="Times New Roman" w:hAnsi="Times New Roman" w:cs="Times New Roman"/>
          <w:lang w:eastAsia="ja-JP"/>
        </w:rPr>
        <w:t>3</w:t>
      </w:r>
      <w:r>
        <w:rPr>
          <w:rFonts w:ascii="Times New Roman" w:hAnsi="Times New Roman" w:cs="Times New Roman" w:hint="eastAsia"/>
          <w:lang w:eastAsia="ja-JP"/>
        </w:rPr>
        <w:t>段の腕木、</w:t>
      </w:r>
      <w:r>
        <w:rPr>
          <w:rFonts w:ascii="Times New Roman" w:hAnsi="Times New Roman" w:cs="Times New Roman"/>
          <w:lang w:eastAsia="ja-JP"/>
        </w:rPr>
        <w:t>(</w:t>
      </w:r>
      <w:r>
        <w:rPr>
          <w:rFonts w:ascii="Times New Roman" w:hAnsi="Times New Roman" w:cs="Times New Roman" w:hint="eastAsia"/>
          <w:lang w:eastAsia="ja-JP"/>
        </w:rPr>
        <w:t>勾配屋根ではなく）寄棟造の屋根、タイルを敷いた石の床など、意図的に古典的な建築の特徴が取り入れられ、奈良時代（</w:t>
      </w:r>
      <w:r>
        <w:rPr>
          <w:rFonts w:ascii="Times New Roman" w:hAnsi="Times New Roman" w:cs="Times New Roman"/>
          <w:lang w:eastAsia="ja-JP"/>
        </w:rPr>
        <w:t>710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年）に建てられた最初の建築を想起させる様式となっている。今日、東金堂に収められている宝物は、その黄金の光背から放たれる光を反射することによって、仏教の教えを思い起こさせている。</w:t>
      </w:r>
    </w:p>
    <w:p w14:paraId="7F5E3D64" w14:textId="77777777" w:rsidR="00930435" w:rsidRPr="00925768" w:rsidRDefault="00930435" w:rsidP="00925768"/>
    <w:sectPr w:rsidR="00930435" w:rsidRPr="00925768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25768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2022-10-24T07:20:00Z</dcterms:created>
  <dcterms:modified xsi:type="dcterms:W3CDTF">2022-10-24T07:20:00Z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