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3F2C" w14:textId="77777777" w:rsidR="004A7450" w:rsidRDefault="004A7450" w:rsidP="004A7450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無著と世親の像（木造無著・世親立像）</w:t>
      </w:r>
    </w:p>
    <w:p w14:paraId="48676A67" w14:textId="77777777" w:rsidR="004A7450" w:rsidRDefault="004A7450" w:rsidP="004A7450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4269CF14" w14:textId="77777777" w:rsidR="004A7450" w:rsidRDefault="004A7450" w:rsidP="004A7450">
      <w:pPr>
        <w:rPr>
          <w:rFonts w:ascii="Times New Roman" w:hAnsi="Times New Roman" w:cs="Times New Roman"/>
          <w:lang w:eastAsia="ja-JP"/>
        </w:rPr>
      </w:pPr>
    </w:p>
    <w:p w14:paraId="703A0E0D" w14:textId="77777777" w:rsidR="004A7450" w:rsidRDefault="004A7450" w:rsidP="004A7450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仏師・運慶（</w:t>
      </w:r>
      <w:r>
        <w:rPr>
          <w:rFonts w:ascii="Times New Roman" w:hAnsi="Times New Roman" w:cs="Times New Roman"/>
          <w:lang w:eastAsia="ja-JP"/>
        </w:rPr>
        <w:t>1150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1223</w:t>
      </w:r>
      <w:r>
        <w:rPr>
          <w:rFonts w:ascii="Times New Roman" w:hAnsi="Times New Roman" w:cs="Times New Roman" w:hint="eastAsia"/>
          <w:lang w:eastAsia="ja-JP"/>
        </w:rPr>
        <w:t>年）による</w:t>
      </w:r>
      <w:r>
        <w:rPr>
          <w:rFonts w:ascii="Times New Roman" w:hAnsi="Times New Roman" w:cs="Times New Roman"/>
          <w:lang w:eastAsia="ja-JP"/>
        </w:rPr>
        <w:t>1212</w:t>
      </w:r>
      <w:r>
        <w:rPr>
          <w:rFonts w:ascii="Times New Roman" w:hAnsi="Times New Roman" w:cs="Times New Roman" w:hint="eastAsia"/>
          <w:lang w:eastAsia="ja-JP"/>
        </w:rPr>
        <w:t>年の作とされるこれらの像は、無著と世親という有名な学僧の像である。この</w:t>
      </w:r>
      <w:r>
        <w:rPr>
          <w:rFonts w:ascii="Times New Roman" w:hAnsi="Times New Roman" w:cs="Times New Roman"/>
          <w:lang w:eastAsia="ja-JP"/>
        </w:rPr>
        <w:t>2</w:t>
      </w:r>
      <w:r>
        <w:rPr>
          <w:rFonts w:ascii="Times New Roman" w:hAnsi="Times New Roman" w:cs="Times New Roman" w:hint="eastAsia"/>
          <w:lang w:eastAsia="ja-JP"/>
        </w:rPr>
        <w:t>人は</w:t>
      </w:r>
      <w:r>
        <w:rPr>
          <w:rFonts w:ascii="Times New Roman" w:hAnsi="Times New Roman" w:cs="Times New Roman"/>
          <w:lang w:eastAsia="ja-JP"/>
        </w:rPr>
        <w:t>4</w:t>
      </w:r>
      <w:r>
        <w:rPr>
          <w:rFonts w:ascii="Times New Roman" w:hAnsi="Times New Roman" w:cs="Times New Roman" w:hint="eastAsia"/>
          <w:lang w:eastAsia="ja-JP"/>
        </w:rPr>
        <w:t>世紀から</w:t>
      </w:r>
      <w:r>
        <w:rPr>
          <w:rFonts w:ascii="Times New Roman" w:hAnsi="Times New Roman" w:cs="Times New Roman"/>
          <w:lang w:eastAsia="ja-JP"/>
        </w:rPr>
        <w:t>5</w:t>
      </w:r>
      <w:r>
        <w:rPr>
          <w:rFonts w:ascii="Times New Roman" w:hAnsi="Times New Roman" w:cs="Times New Roman" w:hint="eastAsia"/>
          <w:lang w:eastAsia="ja-JP"/>
        </w:rPr>
        <w:t>世紀にかけてインド北西部に生き、兄弟であったとされている。未来の仏陀である弥勒は無著の夢に現れ、無著は弥勒の教えを書き留め、それを世親に渡した、とされている。興福寺を総本山とする法相宗の信者たちは、この</w:t>
      </w:r>
      <w:r>
        <w:rPr>
          <w:rFonts w:ascii="Times New Roman" w:hAnsi="Times New Roman" w:cs="Times New Roman"/>
          <w:lang w:eastAsia="ja-JP"/>
        </w:rPr>
        <w:t>2</w:t>
      </w:r>
      <w:r>
        <w:rPr>
          <w:rFonts w:ascii="Times New Roman" w:hAnsi="Times New Roman" w:cs="Times New Roman" w:hint="eastAsia"/>
          <w:lang w:eastAsia="ja-JP"/>
        </w:rPr>
        <w:t>人を宗派の創設者として崇めている。</w:t>
      </w:r>
    </w:p>
    <w:p w14:paraId="7E39F61D" w14:textId="77777777" w:rsidR="004A7450" w:rsidRDefault="004A7450" w:rsidP="004A7450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この非常に生き生きとした、寄木造りの像を制作するにあたって、運慶は、民族や歴史的な文脈を超えた、仏教の実践者の理想を表現しようとした。この</w:t>
      </w:r>
      <w:r>
        <w:rPr>
          <w:rFonts w:ascii="Times New Roman" w:hAnsi="Times New Roman" w:cs="Times New Roman"/>
          <w:lang w:eastAsia="ja-JP"/>
        </w:rPr>
        <w:t>2</w:t>
      </w:r>
      <w:r>
        <w:rPr>
          <w:rFonts w:ascii="Times New Roman" w:hAnsi="Times New Roman" w:cs="Times New Roman" w:hint="eastAsia"/>
          <w:lang w:eastAsia="ja-JP"/>
        </w:rPr>
        <w:t>つの像は対をなすものだが、その表情は大きく異なっている。老齢の、少しやせ衰えた無著は、穏やかに衆生を見下ろしている。胸に布で包んだ小包を抱えている。弟の世親は中年の男性として描かれており、力強い肉体を持ち、決意に満ちた眼差しで遠くを見つめている。どちらの像も、大きな体が強い威厳を与える一方で、水晶の目は表情に生き生きとした感じを与えている。こうした理由から、これらの像は運慶の代表作であるだけでなく、日本の彫刻の歴史における最高傑作ともされている。</w:t>
      </w:r>
    </w:p>
    <w:p w14:paraId="7F5E3D64" w14:textId="77777777" w:rsidR="00930435" w:rsidRPr="004A7450" w:rsidRDefault="00930435" w:rsidP="004A7450"/>
    <w:sectPr w:rsidR="00930435" w:rsidRPr="004A7450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A7450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2022-10-24T07:25:00Z</dcterms:created>
  <dcterms:modified xsi:type="dcterms:W3CDTF">2022-10-24T07:25:00Z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