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2ABC" w14:textId="77777777" w:rsidR="00096DA3" w:rsidRDefault="00096DA3" w:rsidP="00096DA3">
      <w:pPr>
        <w:rPr>
          <w:rFonts w:ascii="Times New Roman" w:hAnsi="Times New Roman" w:cs="Times New Roman"/>
          <w:sz w:val="21"/>
          <w:szCs w:val="21"/>
        </w:rPr>
      </w:pPr>
      <w:r>
        <w:rPr>
          <w:rFonts w:ascii="Times New Roman" w:hAnsi="Times New Roman" w:cs="Times New Roman" w:hint="eastAsia"/>
          <w:b/>
          <w:sz w:val="24"/>
          <w:szCs w:val="24"/>
        </w:rPr>
        <w:t>観音堂</w:t>
      </w:r>
    </w:p>
    <w:p w14:paraId="74BB6A9A" w14:textId="77777777" w:rsidR="00096DA3" w:rsidRDefault="00096DA3" w:rsidP="00096DA3">
      <w:pPr>
        <w:rPr>
          <w:rFonts w:ascii="Times New Roman" w:eastAsia="ＭＳ 明朝" w:hAnsi="Times New Roman" w:cs="Times New Roman"/>
        </w:rPr>
      </w:pPr>
      <w:r>
        <w:rPr>
          <w:rFonts w:ascii="Times New Roman" w:eastAsia="ＭＳ 明朝" w:hAnsi="Times New Roman" w:cs="Times New Roman" w:hint="eastAsia"/>
        </w:rPr>
        <w:t>観音堂の名前はその本尊である慈悲の菩薩、観音菩薩像に由来している。ここでは、無限の慈悲の深さを象徴する千手観音の姿で現れている。助けを必要とするすべての人々を助けることができるように数多くの手があるだけでなく、それぞれの手は異なるタイプの救済をもたらすことができる。この観音はあらゆる人々の様々なニーズに対応できるのである。</w:t>
      </w:r>
    </w:p>
    <w:p w14:paraId="54F57CF9" w14:textId="77777777" w:rsidR="00096DA3" w:rsidRDefault="00096DA3" w:rsidP="00096DA3">
      <w:pPr>
        <w:rPr>
          <w:rFonts w:ascii="Times New Roman" w:hAnsi="Times New Roman" w:cs="Times New Roman"/>
          <w:sz w:val="21"/>
          <w:szCs w:val="21"/>
        </w:rPr>
      </w:pPr>
      <w:r>
        <w:rPr>
          <w:rFonts w:ascii="Times New Roman" w:eastAsia="ＭＳ 明朝" w:hAnsi="Times New Roman" w:cs="Times New Roman" w:hint="eastAsia"/>
        </w:rPr>
        <w:t>興味深いことに、この像はこの堂の唯一の観音像ではない。観音堂には</w:t>
      </w:r>
      <w:r>
        <w:rPr>
          <w:rFonts w:ascii="Times New Roman" w:eastAsia="ＭＳ 明朝" w:hAnsi="Times New Roman" w:cs="Times New Roman"/>
        </w:rPr>
        <w:t>33</w:t>
      </w:r>
      <w:r>
        <w:rPr>
          <w:rFonts w:ascii="Times New Roman" w:eastAsia="ＭＳ 明朝" w:hAnsi="Times New Roman" w:cs="Times New Roman" w:hint="eastAsia"/>
        </w:rPr>
        <w:t>の観音像がすべて揃っており、異なる苦しみを持つ人々をすべて救済することができるように準備を整えている。観音堂には他にも様々な神像が収められており、風の神である風神、雷の神である雷神や、仁和寺の過去の重要な僧侶たちの像もある。</w:t>
      </w:r>
    </w:p>
    <w:p w14:paraId="46ADCE7E" w14:textId="64487ADF" w:rsidR="004166CA" w:rsidRPr="00096DA3" w:rsidRDefault="004166CA" w:rsidP="00096DA3"/>
    <w:sectPr w:rsidR="004166CA" w:rsidRPr="00096DA3"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96DA3"/>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66705796">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2022-10-24T07:49:00Z</dcterms:created>
  <dcterms:modified xsi:type="dcterms:W3CDTF">2022-10-24T07:49:00Z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