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1D5C" w14:textId="77777777" w:rsidR="00D72809" w:rsidRDefault="00D72809" w:rsidP="00D72809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御室流華道</w:t>
      </w:r>
    </w:p>
    <w:p w14:paraId="395638D9" w14:textId="77777777" w:rsidR="00D72809" w:rsidRDefault="00D72809" w:rsidP="00D72809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</w:rPr>
        <w:t>仁和寺は生花の御室流の拠点である。御室流は日本の第</w:t>
      </w:r>
      <w:r>
        <w:rPr>
          <w:rFonts w:ascii="Times New Roman" w:eastAsia="ＭＳ 明朝" w:hAnsi="Times New Roman" w:cs="Times New Roman"/>
        </w:rPr>
        <w:t>59</w:t>
      </w:r>
      <w:r>
        <w:rPr>
          <w:rFonts w:ascii="Times New Roman" w:eastAsia="ＭＳ 明朝" w:hAnsi="Times New Roman" w:cs="Times New Roman" w:hint="eastAsia"/>
        </w:rPr>
        <w:t>代天皇である宇多天皇（</w:t>
      </w:r>
      <w:r>
        <w:rPr>
          <w:rFonts w:ascii="Times New Roman" w:eastAsia="ＭＳ 明朝" w:hAnsi="Times New Roman" w:cs="Times New Roman"/>
        </w:rPr>
        <w:t>867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931</w:t>
      </w:r>
      <w:r>
        <w:rPr>
          <w:rFonts w:ascii="Times New Roman" w:eastAsia="ＭＳ 明朝" w:hAnsi="Times New Roman" w:cs="Times New Roman" w:hint="eastAsia"/>
        </w:rPr>
        <w:t>年）が創始者である。御室流という名前がつけられたのは約</w:t>
      </w:r>
      <w:r>
        <w:rPr>
          <w:rFonts w:ascii="Times New Roman" w:eastAsia="ＭＳ 明朝" w:hAnsi="Times New Roman" w:cs="Times New Roman"/>
        </w:rPr>
        <w:t>70</w:t>
      </w:r>
      <w:r>
        <w:rPr>
          <w:rFonts w:ascii="Times New Roman" w:eastAsia="ＭＳ 明朝" w:hAnsi="Times New Roman" w:cs="Times New Roman" w:hint="eastAsia"/>
        </w:rPr>
        <w:t>年前と最近のことだが、御室流の生け花は何世紀にもわたって仁和寺で実践されてきた。中世の時代には、有名な華道家の多くが仁和寺と関係があり、そのため、仁和寺での生花の伝統はややオーソドックスな傾向がある。しかし、仁和寺の正統派の中にも多くのバリエーションが存在する。花を活けるときは、「伝統的」なスタイルにしたがって活ければよい。この「伝統的なスタイル」では、植物が自然の中にある姿を模倣するために、どの花をどの角度に置くかが決められている。しかしながら、伝統的な慣習から離れて、自分の好みにしたがって花を活けることも許されている。このような柔軟性が、御室派が今日まで繁栄し続けることができた理由である。</w:t>
      </w:r>
    </w:p>
    <w:p w14:paraId="46ADCE7E" w14:textId="64487ADF" w:rsidR="004166CA" w:rsidRPr="00D72809" w:rsidRDefault="004166CA" w:rsidP="00D72809"/>
    <w:sectPr w:rsidR="004166CA" w:rsidRPr="00D72809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7280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2022-10-24T07:51:00Z</dcterms:created>
  <dcterms:modified xsi:type="dcterms:W3CDTF">2022-10-24T07:51:00Z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