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D216" w14:textId="77777777" w:rsidR="00713DAF" w:rsidRDefault="00713DAF" w:rsidP="00713DAF">
      <w:pPr>
        <w:tabs>
          <w:tab w:val="left" w:pos="284"/>
        </w:tabs>
        <w:spacing w:line="360" w:lineRule="exact"/>
        <w:rPr>
          <w:b/>
          <w:bCs/>
        </w:rPr>
      </w:pPr>
      <w:r>
        <w:rPr>
          <w:rFonts w:hint="eastAsia"/>
          <w:b/>
          <w:bCs/>
        </w:rPr>
        <w:t>高山寺</w:t>
      </w:r>
    </w:p>
    <w:p w14:paraId="3A9F97B2" w14:textId="77777777" w:rsidR="00713DAF" w:rsidRDefault="00713DAF" w:rsidP="00713DAF">
      <w:pPr>
        <w:tabs>
          <w:tab w:val="left" w:pos="284"/>
        </w:tabs>
        <w:spacing w:line="360" w:lineRule="exact"/>
      </w:pPr>
      <w:r>
        <w:rPr>
          <w:rFonts w:hint="eastAsia"/>
        </w:rPr>
        <w:t>京都北部の山の多い高雄地区は、古くから修行と関係があった。早くも</w:t>
      </w:r>
      <w:r>
        <w:t>8</w:t>
      </w:r>
      <w:r>
        <w:rPr>
          <w:rFonts w:hint="eastAsia"/>
        </w:rPr>
        <w:t>世紀には寺院がこの地で建立されたが、</w:t>
      </w:r>
      <w:r>
        <w:t>12</w:t>
      </w:r>
      <w:r>
        <w:rPr>
          <w:rFonts w:hint="eastAsia"/>
        </w:rPr>
        <w:t>世紀には廃寺となった。仏教は、天皇が有力僧の明恵</w:t>
      </w:r>
      <w:r>
        <w:t>(1173~1232</w:t>
      </w:r>
      <w:r>
        <w:rPr>
          <w:rFonts w:hint="eastAsia"/>
        </w:rPr>
        <w:t>年</w:t>
      </w:r>
      <w:r>
        <w:t>)</w:t>
      </w:r>
      <w:r>
        <w:rPr>
          <w:rFonts w:hint="eastAsia"/>
        </w:rPr>
        <w:t>に寺院を建立するよう指示し、</w:t>
      </w:r>
      <w:r>
        <w:t>1206</w:t>
      </w:r>
      <w:r>
        <w:rPr>
          <w:rFonts w:hint="eastAsia"/>
        </w:rPr>
        <w:t>年に本格的に再興された。高山寺・「高山の寺院」というその名称は華厳宗の重要な経典である花胎蔵経の一節に由来する。寺院の読みは「こうざんじ」が一般的だが、正式な読みは「こうさんじ」である。</w:t>
      </w:r>
    </w:p>
    <w:p w14:paraId="178B4B54" w14:textId="77777777" w:rsidR="00713DAF" w:rsidRDefault="00713DAF" w:rsidP="00713DAF">
      <w:pPr>
        <w:tabs>
          <w:tab w:val="left" w:pos="284"/>
        </w:tabs>
        <w:spacing w:line="360" w:lineRule="exact"/>
      </w:pPr>
    </w:p>
    <w:p w14:paraId="55D589D1" w14:textId="77777777" w:rsidR="00713DAF" w:rsidRDefault="00713DAF" w:rsidP="00713DAF">
      <w:pPr>
        <w:tabs>
          <w:tab w:val="left" w:pos="284"/>
        </w:tabs>
        <w:spacing w:line="360" w:lineRule="exact"/>
      </w:pPr>
      <w:r>
        <w:rPr>
          <w:rFonts w:hint="eastAsia"/>
        </w:rPr>
        <w:t>明恵の仏教の研究と修行に対する献身により高山寺は学問の寺として知られるようになった。彼は芸術愛好家でもあり、著名な芸術家や知識人をたびたび寺院に招いた。彼が醸成したその豊かな環境は、美術や文学が隆盛した平安時代</w:t>
      </w:r>
      <w:r>
        <w:t>(794~1185</w:t>
      </w:r>
      <w:r>
        <w:rPr>
          <w:rFonts w:hint="eastAsia"/>
        </w:rPr>
        <w:t>年</w:t>
      </w:r>
      <w:r>
        <w:t>)</w:t>
      </w:r>
      <w:r>
        <w:rPr>
          <w:rFonts w:hint="eastAsia"/>
        </w:rPr>
        <w:t>から新しい仏教思想が日本に伝播した鎌倉時代</w:t>
      </w:r>
      <w:r>
        <w:t>(1185~1333</w:t>
      </w:r>
      <w:r>
        <w:rPr>
          <w:rFonts w:hint="eastAsia"/>
        </w:rPr>
        <w:t>年</w:t>
      </w:r>
      <w:r>
        <w:t>)</w:t>
      </w:r>
      <w:r>
        <w:rPr>
          <w:rFonts w:hint="eastAsia"/>
        </w:rPr>
        <w:t>に至るまで受け継がれてきた多くの宝物に息づいている。寺院にある絵画、彫像、および文書の多くは、</w:t>
      </w:r>
      <w:r>
        <w:t>16</w:t>
      </w:r>
      <w:r>
        <w:rPr>
          <w:rFonts w:hint="eastAsia"/>
        </w:rPr>
        <w:t>世紀の壊滅的な火災という難を逃れ、今でも素晴らしい状態にある。</w:t>
      </w:r>
    </w:p>
    <w:p w14:paraId="7C14E885" w14:textId="77777777" w:rsidR="00713DAF" w:rsidRDefault="00713DAF" w:rsidP="00713DAF">
      <w:pPr>
        <w:tabs>
          <w:tab w:val="left" w:pos="284"/>
        </w:tabs>
        <w:spacing w:line="360" w:lineRule="exact"/>
      </w:pPr>
    </w:p>
    <w:p w14:paraId="49292F1A" w14:textId="77777777" w:rsidR="00713DAF" w:rsidRDefault="00713DAF" w:rsidP="00713DAF">
      <w:pPr>
        <w:tabs>
          <w:tab w:val="left" w:pos="284"/>
        </w:tabs>
        <w:spacing w:line="360" w:lineRule="exact"/>
      </w:pPr>
      <w:r>
        <w:rPr>
          <w:rFonts w:hint="eastAsia"/>
        </w:rPr>
        <w:t>明恵は日本で茶を普及させたことでも有名である。彼は高山寺近くで茶を栽培していたが、寺では現在も毎年小さな土地から茶を収穫している。全国の茶の生産者は、日本の茶の伝統において重要な役割を果たしたことを認めて、今日まで明恵に敬意を表している。</w:t>
      </w:r>
    </w:p>
    <w:p w14:paraId="20A64F19" w14:textId="77777777" w:rsidR="006D15E1" w:rsidRPr="00713DAF" w:rsidRDefault="006D15E1" w:rsidP="00713DAF"/>
    <w:sectPr w:rsidR="006D15E1" w:rsidRPr="00713DAF">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C260D"/>
    <w:rsid w:val="00137C54"/>
    <w:rsid w:val="001563B0"/>
    <w:rsid w:val="00157CA3"/>
    <w:rsid w:val="00216203"/>
    <w:rsid w:val="00227111"/>
    <w:rsid w:val="00262AAB"/>
    <w:rsid w:val="002B1E99"/>
    <w:rsid w:val="003D25E5"/>
    <w:rsid w:val="003D5105"/>
    <w:rsid w:val="003F5278"/>
    <w:rsid w:val="0040662B"/>
    <w:rsid w:val="004262EB"/>
    <w:rsid w:val="004C2177"/>
    <w:rsid w:val="004F6FDE"/>
    <w:rsid w:val="0051341A"/>
    <w:rsid w:val="005B1799"/>
    <w:rsid w:val="005E05B7"/>
    <w:rsid w:val="00656F40"/>
    <w:rsid w:val="006624B3"/>
    <w:rsid w:val="006D15E1"/>
    <w:rsid w:val="006F3B18"/>
    <w:rsid w:val="00713DAF"/>
    <w:rsid w:val="00734B94"/>
    <w:rsid w:val="00754478"/>
    <w:rsid w:val="007550EE"/>
    <w:rsid w:val="00776897"/>
    <w:rsid w:val="007852FE"/>
    <w:rsid w:val="008D4422"/>
    <w:rsid w:val="00911C47"/>
    <w:rsid w:val="009134F4"/>
    <w:rsid w:val="00972108"/>
    <w:rsid w:val="009F2B25"/>
    <w:rsid w:val="00A11DBD"/>
    <w:rsid w:val="00AC1E72"/>
    <w:rsid w:val="00AD6C59"/>
    <w:rsid w:val="00B106BA"/>
    <w:rsid w:val="00B403DD"/>
    <w:rsid w:val="00B5178F"/>
    <w:rsid w:val="00B74250"/>
    <w:rsid w:val="00BA6B78"/>
    <w:rsid w:val="00BD5329"/>
    <w:rsid w:val="00C4530A"/>
    <w:rsid w:val="00C76587"/>
    <w:rsid w:val="00C85F94"/>
    <w:rsid w:val="00D26DC0"/>
    <w:rsid w:val="00DB235F"/>
    <w:rsid w:val="00DF7807"/>
    <w:rsid w:val="00E00A74"/>
    <w:rsid w:val="00E62055"/>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0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2022-10-24T08:09:00Z</dcterms:created>
  <dcterms:modified xsi:type="dcterms:W3CDTF">2022-10-24T08:09:00Z</dcterms:modified>
</cp:coreProperties>
</file>