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0071" w14:textId="77777777" w:rsidR="007B5099" w:rsidRDefault="007B5099" w:rsidP="007B5099">
      <w:pPr>
        <w:tabs>
          <w:tab w:val="left" w:pos="284"/>
        </w:tabs>
        <w:spacing w:line="360" w:lineRule="exact"/>
        <w:rPr>
          <w:b/>
          <w:bCs/>
        </w:rPr>
      </w:pPr>
      <w:r>
        <w:rPr>
          <w:rFonts w:hint="eastAsia"/>
          <w:b/>
          <w:bCs/>
        </w:rPr>
        <w:t>明恵の瞑想の場所</w:t>
      </w:r>
    </w:p>
    <w:p w14:paraId="7AB2B076" w14:textId="77777777" w:rsidR="007B5099" w:rsidRDefault="007B5099" w:rsidP="007B5099">
      <w:pPr>
        <w:tabs>
          <w:tab w:val="left" w:pos="284"/>
        </w:tabs>
        <w:spacing w:line="360" w:lineRule="exact"/>
      </w:pPr>
      <w:r>
        <w:rPr>
          <w:rFonts w:hint="eastAsia"/>
        </w:rPr>
        <w:t>高山寺の開祖明恵</w:t>
      </w:r>
      <w:r>
        <w:t>(1173~1232</w:t>
      </w:r>
      <w:r>
        <w:rPr>
          <w:rFonts w:hint="eastAsia"/>
        </w:rPr>
        <w:t>年</w:t>
      </w:r>
      <w:r>
        <w:t>)</w:t>
      </w:r>
      <w:r>
        <w:rPr>
          <w:rFonts w:hint="eastAsia"/>
        </w:rPr>
        <w:t>は自然を愛したことで知られた。彼は寺院の建物内ではなく、よく屋外で瞑想した。明恵の没後、一部の彼のお気に入りの瞑想場所には石碑が建てられ、現在も見ることができる。</w:t>
      </w:r>
    </w:p>
    <w:p w14:paraId="34288EA9" w14:textId="77777777" w:rsidR="007B5099" w:rsidRDefault="007B5099" w:rsidP="007B5099">
      <w:pPr>
        <w:tabs>
          <w:tab w:val="left" w:pos="284"/>
        </w:tabs>
        <w:spacing w:line="360" w:lineRule="exact"/>
      </w:pPr>
    </w:p>
    <w:p w14:paraId="12F5C389" w14:textId="77777777" w:rsidR="007B5099" w:rsidRDefault="007B5099" w:rsidP="007B5099">
      <w:pPr>
        <w:tabs>
          <w:tab w:val="left" w:pos="284"/>
        </w:tabs>
        <w:spacing w:line="360" w:lineRule="exact"/>
      </w:pPr>
      <w:r>
        <w:rPr>
          <w:rFonts w:hint="eastAsia"/>
        </w:rPr>
        <w:t>明恵は高山寺から見て山の上に位置する、二股に分かれた松の木とその傍の岩を特に好んだ。彼はその二つを縄床樹</w:t>
      </w:r>
      <w:r>
        <w:t>(</w:t>
      </w:r>
      <w:r>
        <w:rPr>
          <w:rFonts w:hint="eastAsia"/>
        </w:rPr>
        <w:t>「縄床の樹木」</w:t>
      </w:r>
      <w:r>
        <w:t>)</w:t>
      </w:r>
      <w:r>
        <w:rPr>
          <w:rFonts w:hint="eastAsia"/>
        </w:rPr>
        <w:t>、定心石</w:t>
      </w:r>
      <w:r>
        <w:t>(</w:t>
      </w:r>
      <w:r>
        <w:rPr>
          <w:rFonts w:hint="eastAsia"/>
        </w:rPr>
        <w:t>「心穏やかな岩」</w:t>
      </w:r>
      <w:r>
        <w:t>)</w:t>
      </w:r>
      <w:r>
        <w:rPr>
          <w:rFonts w:hint="eastAsia"/>
        </w:rPr>
        <w:t>と呼んだ。寺院の石水院の堂内に展示されている明恵の有名な肖像画は、野生動物に囲まれて松の木の上で瞑想している明恵の姿が描かれている。石碑は明恵が頻繁に訪れていた簡素な庵、</w:t>
      </w:r>
      <w:r>
        <w:rPr>
          <w:rFonts w:ascii="游明朝" w:eastAsia="游明朝" w:hAnsi="游明朝" w:hint="eastAsia"/>
          <w:color w:val="231C15"/>
          <w:sz w:val="21"/>
          <w:szCs w:val="21"/>
        </w:rPr>
        <w:t>華宮殿</w:t>
      </w:r>
      <w:r>
        <w:rPr>
          <w:rFonts w:hint="eastAsia"/>
        </w:rPr>
        <w:t>の旧地と石水院の旧地にも建てられている。</w:t>
      </w:r>
    </w:p>
    <w:p w14:paraId="795B25F3" w14:textId="77777777" w:rsidR="007B5099" w:rsidRDefault="007B5099" w:rsidP="007B5099">
      <w:pPr>
        <w:tabs>
          <w:tab w:val="left" w:pos="284"/>
        </w:tabs>
        <w:spacing w:line="360" w:lineRule="exact"/>
      </w:pPr>
    </w:p>
    <w:p w14:paraId="38CBCA8C" w14:textId="77777777" w:rsidR="007B5099" w:rsidRDefault="007B5099" w:rsidP="007B5099">
      <w:pPr>
        <w:tabs>
          <w:tab w:val="left" w:pos="284"/>
        </w:tabs>
        <w:spacing w:line="360" w:lineRule="exact"/>
      </w:pPr>
      <w:r>
        <w:rPr>
          <w:rFonts w:hint="eastAsia"/>
        </w:rPr>
        <w:t>明恵の屋外での瞑想の場と修行については、約</w:t>
      </w:r>
      <w:r>
        <w:t>40</w:t>
      </w:r>
      <w:r>
        <w:rPr>
          <w:rFonts w:hint="eastAsia"/>
        </w:rPr>
        <w:t>年にわたって綴られた彼の夢記に記されている。学術的関心の対象であるこの記録は明恵の根本思想に多大な影響を与えたとされる。</w:t>
      </w:r>
    </w:p>
    <w:p w14:paraId="20A64F19" w14:textId="77777777" w:rsidR="006D15E1" w:rsidRPr="007B5099" w:rsidRDefault="006D15E1" w:rsidP="007B5099"/>
    <w:sectPr w:rsidR="006D15E1" w:rsidRPr="007B5099">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7B5099"/>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26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