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424A" w14:textId="77777777" w:rsidR="00470E23" w:rsidRDefault="00470E23" w:rsidP="00470E23">
      <w:pPr>
        <w:spacing w:line="0" w:lineRule="atLeast"/>
        <w:jc w:val="left"/>
        <w:rPr>
          <w:rFonts w:ascii="メイリオ" w:eastAsia="メイリオ" w:hAnsi="メイリオ" w:cs="ＭＳ 明朝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戦いへの知恵を秘めた美しい仕掛け</w:t>
      </w:r>
    </w:p>
    <w:p w14:paraId="527DEC85" w14:textId="77777777" w:rsidR="00470E23" w:rsidRDefault="00470E23" w:rsidP="00470E23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狭間</w:t>
      </w:r>
    </w:p>
    <w:p w14:paraId="43E789C6" w14:textId="77777777" w:rsidR="00470E23" w:rsidRDefault="00470E23" w:rsidP="00470E23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姫路城の壁には997の狭間がある。縦長の長方形をした狭間は矢狭間、もっとコンパクトで正方形、円形、三角形をした形の狭間は鉄砲狭間であった。穴は</w:t>
      </w:r>
      <w:r>
        <w:rPr>
          <w:rFonts w:ascii="メイリオ" w:eastAsia="メイリオ" w:hAnsi="メイリオ" w:cs="Times New Roman" w:hint="eastAsia"/>
          <w:sz w:val="22"/>
        </w:rPr>
        <w:t>3</w:t>
      </w:r>
      <w:r>
        <w:rPr>
          <w:rFonts w:ascii="メイリオ" w:eastAsia="メイリオ" w:hAnsi="メイリオ" w:cs="ＭＳ 明朝" w:hint="eastAsia"/>
          <w:sz w:val="22"/>
        </w:rPr>
        <w:t>つの違った高さに位置していて、それは立ったまま、ひざまずいて、あるいは横になった位置でそれぞれ撃つためであった。狭間の形や位置が一律でないのは、実用性と見栄えの両方の目的のためである。</w:t>
      </w:r>
    </w:p>
    <w:p w14:paraId="51070953" w14:textId="39AE8B9B" w:rsidR="008D2586" w:rsidRPr="00470E23" w:rsidRDefault="008D2586" w:rsidP="00470E23"/>
    <w:sectPr w:rsidR="008D2586" w:rsidRPr="00470E23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0E23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