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0DE1" w14:textId="77777777" w:rsidR="00324641" w:rsidRDefault="00324641" w:rsidP="00324641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sz w:val="24"/>
          <w:szCs w:val="24"/>
        </w:rPr>
        <w:t>日本最初期のアスファルト道路</w:t>
      </w:r>
    </w:p>
    <w:p w14:paraId="233F3779" w14:textId="77777777" w:rsidR="00324641" w:rsidRDefault="00324641" w:rsidP="00324641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リンガー邸の元オーナーであるフレデリック・リンガー(1838~1907年)は、1906年にこのアスファルト舗装道路を敷設した。リンガーは心臓病を患い、晩年には険しい丘を登って家にたどり着くのが困難だった。その小道のおかげで彼は人力車で家を行き来することができた。</w:t>
      </w:r>
    </w:p>
    <w:p w14:paraId="4B3FE26A" w14:textId="77777777" w:rsidR="00324641" w:rsidRDefault="00324641" w:rsidP="00324641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19世紀には、ほとんどの道路は石や砂利で舗装されていたが、砂利道は例外的にほこりっぽく、石畳はでこぼこででこぼこだった。1900年までに、ヨーロッパの技術者たちは砂利の混合物にアスファルトやタールを加え始め、砂利を閉じ込めて道路の寿命を延ばした。日本には1870年代に砂利道が導入されたが、アスファルト舗装は1920年代まではまだ珍しかった。</w:t>
      </w:r>
    </w:p>
    <w:p w14:paraId="6CDDE4F5" w14:textId="77777777" w:rsidR="00324641" w:rsidRDefault="00324641" w:rsidP="00324641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1人の運転手が引く二輪馬車である人力車は、19世紀後半に日本で発明された。人力車は1920年頃まで日本国内の都市で広く使われていた「人力の手押し車」という意味で、その後自動車や電車、路面電車などに大きく取って代わられた。</w:t>
      </w:r>
    </w:p>
    <w:p w14:paraId="17A56CCA" w14:textId="77777777" w:rsidR="00324641" w:rsidRDefault="00324641" w:rsidP="00324641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404B3682" w14:textId="77777777" w:rsidR="00324641" w:rsidRDefault="00324641" w:rsidP="00324641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324641" w14:paraId="02D4085D" w14:textId="77777777" w:rsidTr="00324641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2076EAC0" w14:textId="77777777" w:rsidR="00324641" w:rsidRDefault="0032464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9335" w14:textId="77777777" w:rsidR="00324641" w:rsidRDefault="0032464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023-019</w:t>
            </w:r>
          </w:p>
        </w:tc>
      </w:tr>
    </w:tbl>
    <w:p w14:paraId="5135FFC5" w14:textId="7FCAD04E" w:rsidR="007A42BB" w:rsidRPr="00324641" w:rsidRDefault="007A42BB" w:rsidP="00324641"/>
    <w:sectPr w:rsidR="007A42BB" w:rsidRPr="00324641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324641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24641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2022-10-24T09:27:00Z</dcterms:created>
  <dcterms:modified xsi:type="dcterms:W3CDTF">2022-10-24T09:27:00Z</dcterms:modified>
</cp:coreProperties>
</file>