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64E3" w14:textId="77777777" w:rsidR="003B2E5D" w:rsidRDefault="003B2E5D" w:rsidP="003B2E5D">
      <w:pPr>
        <w:outlineLvl w:val="0"/>
        <w:rPr>
          <w:rFonts w:asciiTheme="majorBidi" w:eastAsia="ＭＳ 明朝" w:hAnsiTheme="majorBidi" w:cstheme="majorBidi"/>
          <w:sz w:val="24"/>
          <w:szCs w:val="24"/>
        </w:rPr>
      </w:pPr>
      <w:r>
        <w:rPr>
          <w:rFonts w:asciiTheme="majorBidi" w:eastAsia="ＭＳ 明朝" w:hAnsiTheme="majorBidi" w:cstheme="majorBidi" w:hint="eastAsia"/>
          <w:b/>
          <w:sz w:val="24"/>
          <w:szCs w:val="24"/>
        </w:rPr>
        <w:t>御嶽山</w:t>
      </w:r>
      <w:r>
        <w:rPr>
          <w:rFonts w:asciiTheme="majorBidi" w:eastAsia="ＭＳ 明朝" w:hAnsiTheme="majorBidi" w:cstheme="majorBidi"/>
          <w:b/>
          <w:sz w:val="24"/>
          <w:szCs w:val="24"/>
        </w:rPr>
        <w:t xml:space="preserve"> </w:t>
      </w:r>
      <w:r>
        <w:rPr>
          <w:rFonts w:asciiTheme="majorBidi" w:eastAsia="ＭＳ 明朝" w:hAnsiTheme="majorBidi" w:cstheme="majorBidi" w:hint="eastAsia"/>
          <w:b/>
          <w:sz w:val="24"/>
          <w:szCs w:val="24"/>
        </w:rPr>
        <w:t>と</w:t>
      </w:r>
      <w:r>
        <w:rPr>
          <w:rFonts w:asciiTheme="majorBidi" w:eastAsia="ＭＳ 明朝" w:hAnsiTheme="majorBidi" w:cstheme="majorBidi"/>
          <w:b/>
          <w:sz w:val="24"/>
          <w:szCs w:val="24"/>
        </w:rPr>
        <w:t xml:space="preserve"> </w:t>
      </w:r>
      <w:r>
        <w:rPr>
          <w:rFonts w:asciiTheme="majorBidi" w:eastAsia="ＭＳ 明朝" w:hAnsiTheme="majorBidi" w:cstheme="majorBidi" w:hint="eastAsia"/>
          <w:b/>
          <w:sz w:val="24"/>
          <w:szCs w:val="24"/>
        </w:rPr>
        <w:t>御嶽神社</w:t>
      </w:r>
    </w:p>
    <w:p w14:paraId="48B4560B" w14:textId="77777777" w:rsidR="003B2E5D" w:rsidRDefault="003B2E5D" w:rsidP="003B2E5D">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御嶽神社は御嶽山の山頂にあります。神社と山頂は中津宮境内の一部で、本殿とは遊歩道で結ばれています。社殿は</w:t>
      </w:r>
      <w:r>
        <w:rPr>
          <w:rFonts w:ascii="Arial" w:eastAsia="ＭＳ 明朝" w:hAnsi="Arial" w:cs="Arial"/>
          <w:color w:val="333333"/>
          <w:sz w:val="24"/>
          <w:szCs w:val="24"/>
          <w:shd w:val="clear" w:color="auto" w:fill="FFFFFF"/>
        </w:rPr>
        <w:t>16</w:t>
      </w:r>
      <w:r>
        <w:rPr>
          <w:rFonts w:ascii="Arial" w:eastAsia="ＭＳ 明朝" w:hAnsi="Arial" w:cs="Arial" w:hint="eastAsia"/>
          <w:color w:val="333333"/>
          <w:sz w:val="24"/>
          <w:szCs w:val="24"/>
          <w:shd w:val="clear" w:color="auto" w:fill="FFFFFF"/>
        </w:rPr>
        <w:t>世紀まで遡るもので、島内と沖ノ島を一望することができます。昔は、山頂の開けた場所で儀式が行われていました。これは辺津宮近くの高宮祭場や沖ノ島の祭場で儀式が行われていた時期と重なります。この古代の祭場は一般には立ち入り禁止で、神社の裏の木々の奥に隠れています</w:t>
      </w:r>
      <w:r>
        <w:rPr>
          <w:rFonts w:ascii="Arial" w:eastAsia="ＭＳ 明朝" w:hAnsi="Arial" w:cs="ＭＳ ゴシック" w:hint="eastAsia"/>
          <w:color w:val="333333"/>
          <w:sz w:val="24"/>
          <w:szCs w:val="24"/>
          <w:shd w:val="clear" w:color="auto" w:fill="FFFFFF"/>
        </w:rPr>
        <w:t>。</w:t>
      </w:r>
    </w:p>
    <w:p w14:paraId="4955CE52" w14:textId="77777777" w:rsidR="003B2E5D" w:rsidRDefault="003B2E5D" w:rsidP="003B2E5D">
      <w:pPr>
        <w:rPr>
          <w:rFonts w:ascii="Arial" w:eastAsia="ＭＳ 明朝" w:hAnsi="Arial"/>
          <w:color w:val="000000"/>
          <w:sz w:val="24"/>
          <w:szCs w:val="24"/>
          <w:shd w:val="clear" w:color="auto" w:fill="FFFFFF"/>
        </w:rPr>
      </w:pPr>
    </w:p>
    <w:p w14:paraId="7BD8EFF6" w14:textId="77777777" w:rsidR="003B2E5D" w:rsidRDefault="003B2E5D" w:rsidP="003B2E5D">
      <w:pPr>
        <w:rPr>
          <w:rFonts w:ascii="Arial" w:eastAsia="ＭＳ 明朝" w:hAnsi="Arial"/>
          <w:sz w:val="24"/>
          <w:szCs w:val="24"/>
        </w:rPr>
      </w:pPr>
      <w:r>
        <w:rPr>
          <w:rFonts w:ascii="Arial" w:eastAsia="ＭＳ 明朝" w:hAnsi="Arial" w:cs="Arial" w:hint="eastAsia"/>
          <w:color w:val="333333"/>
          <w:sz w:val="24"/>
          <w:szCs w:val="24"/>
          <w:shd w:val="clear" w:color="auto" w:fill="FFFFFF"/>
        </w:rPr>
        <w:t>御嶽山の山頂に最近建設された展望台からは、沖ノ島や北方の壱岐・対馬など玄界灘を一望できます。南の方向には福岡市と北九州市を眺められます。沖ノ島の位置を示す目印が地面にあります</w:t>
      </w:r>
      <w:r>
        <w:rPr>
          <w:rFonts w:ascii="Arial" w:eastAsia="ＭＳ 明朝" w:hAnsi="Arial" w:cs="ＭＳ ゴシック" w:hint="eastAsia"/>
          <w:color w:val="333333"/>
          <w:sz w:val="24"/>
          <w:szCs w:val="24"/>
          <w:shd w:val="clear" w:color="auto" w:fill="FFFFFF"/>
        </w:rPr>
        <w:t xml:space="preserve">。　</w:t>
      </w:r>
    </w:p>
    <w:p w14:paraId="6D99954D" w14:textId="7CE88C3C" w:rsidR="008D2586" w:rsidRPr="003B2E5D" w:rsidRDefault="008D2586" w:rsidP="003B2E5D"/>
    <w:sectPr w:rsidR="008D2586" w:rsidRPr="003B2E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2E5D"/>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12370946">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