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8AC0" w14:textId="77777777" w:rsidR="000C4A01" w:rsidRDefault="000C4A01" w:rsidP="000C4A01">
      <w:pPr>
        <w:rPr>
          <w:rFonts w:asciiTheme="majorBidi" w:eastAsia="Times New Roman" w:hAnsiTheme="majorBidi" w:cstheme="majorBidi"/>
          <w:color w:val="545454"/>
          <w:sz w:val="24"/>
          <w:szCs w:val="24"/>
          <w:shd w:val="clear" w:color="auto" w:fill="FFFFFF"/>
        </w:rPr>
      </w:pPr>
      <w:r>
        <w:rPr>
          <w:rFonts w:asciiTheme="majorBidi" w:eastAsia="ＭＳ 明朝" w:hAnsiTheme="majorBidi" w:cstheme="majorBidi" w:hint="eastAsia"/>
          <w:b/>
          <w:sz w:val="24"/>
          <w:szCs w:val="24"/>
        </w:rPr>
        <w:t>金銅製龍頭</w:t>
      </w:r>
    </w:p>
    <w:p w14:paraId="4BE9DFB6" w14:textId="77777777" w:rsidR="000C4A01" w:rsidRDefault="000C4A01" w:rsidP="000C4A01">
      <w:pPr>
        <w:rPr>
          <w:rFonts w:ascii="Arial" w:eastAsia="ＭＳ 明朝" w:hAnsi="Arial" w:cs="ＭＳ 明朝"/>
          <w:color w:val="000000"/>
          <w:sz w:val="24"/>
          <w:szCs w:val="24"/>
          <w:shd w:val="clear" w:color="auto" w:fill="FFFFFF"/>
        </w:rPr>
      </w:pPr>
      <w:r>
        <w:rPr>
          <w:rFonts w:ascii="Arial" w:eastAsia="ＭＳ 明朝" w:hAnsi="Arial" w:cs="Arial"/>
          <w:color w:val="000000"/>
          <w:sz w:val="24"/>
          <w:szCs w:val="24"/>
          <w:shd w:val="clear" w:color="auto" w:fill="FFFFFF"/>
        </w:rPr>
        <w:t>6</w:t>
      </w:r>
      <w:r>
        <w:rPr>
          <w:rFonts w:ascii="Arial" w:eastAsia="ＭＳ 明朝" w:hAnsi="Arial" w:cs="ＭＳ 明朝" w:hint="eastAsia"/>
          <w:color w:val="000000"/>
          <w:sz w:val="24"/>
          <w:szCs w:val="24"/>
          <w:shd w:val="clear" w:color="auto" w:fill="FFFFFF"/>
        </w:rPr>
        <w:t>世紀半ばまで遡ることが出来るこの一対の装飾的な金銅の龍頭は、沖ノ島の祭場で発掘されました。それぞれの長さは約</w:t>
      </w:r>
      <w:r>
        <w:rPr>
          <w:rFonts w:ascii="Arial" w:eastAsia="ＭＳ 明朝" w:hAnsi="Arial" w:cs="Arial"/>
          <w:color w:val="000000"/>
          <w:sz w:val="24"/>
          <w:szCs w:val="24"/>
          <w:shd w:val="clear" w:color="auto" w:fill="FFFFFF"/>
        </w:rPr>
        <w:t>20cm</w:t>
      </w:r>
      <w:r>
        <w:rPr>
          <w:rFonts w:ascii="Arial" w:eastAsia="ＭＳ 明朝" w:hAnsi="Arial" w:cs="ＭＳ 明朝" w:hint="eastAsia"/>
          <w:color w:val="000000"/>
          <w:sz w:val="24"/>
          <w:szCs w:val="24"/>
          <w:shd w:val="clear" w:color="auto" w:fill="FFFFFF"/>
        </w:rPr>
        <w:t>で、非常によく似ていますが、表現にわずかな違いがあります。龍頭はフィニアル、頂部装飾の可能性が高く、</w:t>
      </w:r>
      <w:r>
        <w:rPr>
          <w:rFonts w:ascii="Arial" w:eastAsia="ＭＳ 明朝" w:hAnsi="Arial" w:cs="Arial" w:hint="eastAsia"/>
          <w:color w:val="333333"/>
          <w:sz w:val="24"/>
          <w:szCs w:val="24"/>
          <w:shd w:val="clear" w:color="auto" w:fill="FFFFFF"/>
        </w:rPr>
        <w:t>旗竿や日傘の先端に取り付けられました。</w:t>
      </w:r>
      <w:r>
        <w:rPr>
          <w:rFonts w:ascii="Arial" w:eastAsia="ＭＳ 明朝" w:hAnsi="Arial" w:cs="ＭＳ 明朝" w:hint="eastAsia"/>
          <w:color w:val="000000"/>
          <w:sz w:val="24"/>
          <w:szCs w:val="24"/>
          <w:shd w:val="clear" w:color="auto" w:fill="FFFFFF"/>
        </w:rPr>
        <w:t>この対は中国から輸入されたものと考えられています。中国北西部にある唐代</w:t>
      </w:r>
      <w:r>
        <w:rPr>
          <w:rFonts w:asciiTheme="majorBidi" w:eastAsia="Times New Roman" w:hAnsiTheme="majorBidi" w:cstheme="majorBidi"/>
          <w:color w:val="000000"/>
          <w:sz w:val="24"/>
          <w:szCs w:val="24"/>
          <w:shd w:val="clear" w:color="auto" w:fill="FFFFFF"/>
        </w:rPr>
        <w:t>(618</w:t>
      </w:r>
      <w:r>
        <w:rPr>
          <w:rFonts w:asciiTheme="majorBidi" w:eastAsia="Times New Roman" w:hAnsiTheme="majorBidi" w:cstheme="majorBidi"/>
          <w:color w:val="000000"/>
          <w:sz w:val="24"/>
          <w:szCs w:val="24"/>
          <w:shd w:val="clear" w:color="auto" w:fill="FFFFFF"/>
        </w:rPr>
        <w:softHyphen/>
      </w:r>
      <w:r>
        <w:rPr>
          <w:rFonts w:asciiTheme="majorBidi" w:eastAsia="Times New Roman" w:hAnsiTheme="majorBidi" w:cstheme="majorBidi"/>
          <w:color w:val="000000"/>
          <w:sz w:val="24"/>
          <w:szCs w:val="24"/>
          <w:shd w:val="clear" w:color="auto" w:fill="FFFFFF"/>
        </w:rPr>
        <w:softHyphen/>
        <w:t>–907</w:t>
      </w:r>
      <w:r>
        <w:rPr>
          <w:rFonts w:ascii="ＭＳ 明朝" w:eastAsia="ＭＳ 明朝" w:hAnsi="ＭＳ 明朝" w:cs="ＭＳ 明朝" w:hint="eastAsia"/>
          <w:color w:val="000000"/>
          <w:sz w:val="24"/>
          <w:szCs w:val="24"/>
          <w:shd w:val="clear" w:color="auto" w:fill="FFFFFF"/>
        </w:rPr>
        <w:t>年</w:t>
      </w:r>
      <w:r>
        <w:rPr>
          <w:rFonts w:asciiTheme="majorBidi" w:eastAsia="Times New Roman" w:hAnsiTheme="majorBidi" w:cstheme="majorBidi"/>
          <w:color w:val="000000"/>
          <w:sz w:val="24"/>
          <w:szCs w:val="24"/>
          <w:shd w:val="clear" w:color="auto" w:fill="FFFFFF"/>
        </w:rPr>
        <w:t>)</w:t>
      </w:r>
      <w:r>
        <w:rPr>
          <w:rFonts w:ascii="Arial" w:eastAsia="ＭＳ 明朝" w:hAnsi="Arial" w:cs="ＭＳ 明朝" w:hint="eastAsia"/>
          <w:color w:val="000000"/>
          <w:sz w:val="24"/>
          <w:szCs w:val="24"/>
          <w:shd w:val="clear" w:color="auto" w:fill="FFFFFF"/>
        </w:rPr>
        <w:t>敦煌石窟の洞窟壁画では同様の装飾された龍頭を見つけることができます。</w:t>
      </w:r>
    </w:p>
    <w:p w14:paraId="6D99954D" w14:textId="7CE88C3C" w:rsidR="008D2586" w:rsidRPr="000C4A01" w:rsidRDefault="008D2586" w:rsidP="000C4A01"/>
    <w:sectPr w:rsidR="008D2586" w:rsidRPr="000C4A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C4A01"/>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24513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2022-10-24T09:33:00Z</dcterms:created>
  <dcterms:modified xsi:type="dcterms:W3CDTF">2022-10-24T09:33:00Z</dcterms:modified>
</cp:coreProperties>
</file>