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3DF5A" w14:textId="77777777" w:rsidR="00D3057F" w:rsidRDefault="00D3057F" w:rsidP="00D3057F">
      <w:pPr>
        <w:rPr>
          <w:rFonts w:ascii="Meiryo UI" w:eastAsia="Meiryo UI" w:hAnsi="Meiryo UI"/>
          <w:b/>
          <w:sz w:val="21"/>
          <w:szCs w:val="21"/>
          <w:u w:val="single"/>
        </w:rPr>
      </w:pPr>
      <w:r>
        <w:rPr>
          <w:rFonts w:ascii="Meiryo UI" w:eastAsia="Meiryo UI" w:hAnsi="Meiryo UI" w:hint="eastAsia"/>
          <w:b/>
          <w:sz w:val="21"/>
          <w:szCs w:val="21"/>
          <w:u w:val="single"/>
        </w:rPr>
        <w:t xml:space="preserve">(C) Big </w:t>
      </w:r>
      <w:proofErr w:type="spellStart"/>
      <w:r>
        <w:rPr>
          <w:rFonts w:ascii="Meiryo UI" w:eastAsia="Meiryo UI" w:hAnsi="Meiryo UI" w:hint="eastAsia"/>
          <w:b/>
          <w:sz w:val="21"/>
          <w:szCs w:val="21"/>
          <w:u w:val="single"/>
        </w:rPr>
        <w:t>Kuroshima</w:t>
      </w:r>
      <w:proofErr w:type="spellEnd"/>
      <w:r>
        <w:rPr>
          <w:rFonts w:ascii="Meiryo UI" w:eastAsia="Meiryo UI" w:hAnsi="Meiryo UI" w:hint="eastAsia"/>
          <w:b/>
          <w:sz w:val="21"/>
          <w:szCs w:val="21"/>
          <w:u w:val="single"/>
        </w:rPr>
        <w:t xml:space="preserve"> Guide/Back Page/Experiences </w:t>
      </w:r>
    </w:p>
    <w:p w14:paraId="03182C71" w14:textId="77777777" w:rsidR="000A7973" w:rsidRDefault="000A7973" w:rsidP="000A7973">
      <w:pPr>
        <w:rPr>
          <w:rFonts w:ascii="Meiryo UI" w:eastAsia="Meiryo UI" w:hAnsi="Meiryo UI" w:cstheme="minorHAnsi"/>
          <w:b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theme="minorHAnsi" w:hint="eastAsia"/>
          <w:b/>
          <w:sz w:val="21"/>
          <w:szCs w:val="21"/>
        </w:rPr>
        <w:t>黒島体験ガイド</w:t>
      </w:r>
    </w:p>
    <w:p w14:paraId="516DAB30" w14:textId="77777777" w:rsidR="000A7973" w:rsidRDefault="000A7973" w:rsidP="000A7973">
      <w:pPr>
        <w:rPr>
          <w:rFonts w:ascii="Meiryo UI" w:eastAsia="Meiryo UI" w:hAnsi="Meiryo UI" w:cstheme="minorHAnsi"/>
          <w:color w:val="FF0000"/>
          <w:sz w:val="21"/>
          <w:szCs w:val="21"/>
        </w:rPr>
      </w:pPr>
      <w:r>
        <w:rPr>
          <w:rFonts w:ascii="Meiryo UI" w:eastAsia="Meiryo UI" w:hAnsi="Meiryo UI" w:cstheme="minorHAnsi" w:hint="eastAsia"/>
          <w:b/>
          <w:sz w:val="21"/>
          <w:szCs w:val="21"/>
        </w:rPr>
        <w:t xml:space="preserve">　　　　　　　　　　　　　　　　　　　　　　　　　　　　　　　　　　</w:t>
      </w:r>
    </w:p>
    <w:p w14:paraId="774D3CDC" w14:textId="77777777" w:rsidR="000A7973" w:rsidRDefault="000A7973" w:rsidP="000A7973">
      <w:pPr>
        <w:outlineLvl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1.</w:t>
      </w:r>
      <w:r>
        <w:rPr>
          <w:rFonts w:ascii="Meiryo UI" w:eastAsia="Meiryo UI" w:hAnsi="Meiryo UI" w:hint="eastAsia"/>
          <w:sz w:val="21"/>
          <w:szCs w:val="21"/>
        </w:rPr>
        <w:t xml:space="preserve"> </w:t>
      </w:r>
      <w:r>
        <w:rPr>
          <w:rFonts w:ascii="Meiryo UI" w:eastAsia="Meiryo UI" w:hAnsi="Meiryo UI" w:hint="eastAsia"/>
          <w:b/>
          <w:sz w:val="21"/>
          <w:szCs w:val="21"/>
        </w:rPr>
        <w:t>ガイドと行く島歩き</w:t>
      </w:r>
    </w:p>
    <w:p w14:paraId="6924AE65" w14:textId="77777777" w:rsidR="000A7973" w:rsidRDefault="000A7973" w:rsidP="000A7973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黒島の名所を島のガイドさんと一緒にウォーキングで巡ります。</w:t>
      </w:r>
    </w:p>
    <w:p w14:paraId="3F4336E0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109D1595" w14:textId="77777777" w:rsidR="000A7973" w:rsidRDefault="000A7973" w:rsidP="000A7973">
      <w:pPr>
        <w:rPr>
          <w:rFonts w:ascii="Meiryo UI" w:eastAsia="Meiryo UI" w:hAnsi="Meiryo UI"/>
          <w:b/>
          <w:bCs/>
          <w:sz w:val="21"/>
          <w:szCs w:val="21"/>
        </w:rPr>
      </w:pPr>
      <w:r>
        <w:rPr>
          <w:rFonts w:ascii="Meiryo UI" w:eastAsia="Meiryo UI" w:hAnsi="Meiryo UI" w:hint="eastAsia"/>
          <w:b/>
          <w:bCs/>
          <w:sz w:val="21"/>
          <w:szCs w:val="21"/>
        </w:rPr>
        <w:t>１日コース</w:t>
      </w:r>
    </w:p>
    <w:p w14:paraId="75519F50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黒島港→黒島神社→かっぱ塚→興禅寺→蕨展望所→黒島天主堂→カトリック共同墓地→黒島港（昼食等の休憩を含み約3時間30分）</w:t>
      </w:r>
    </w:p>
    <w:p w14:paraId="5759A404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24F61348" w14:textId="77777777" w:rsidR="000A7973" w:rsidRDefault="000A7973" w:rsidP="000A7973">
      <w:pPr>
        <w:rPr>
          <w:rFonts w:ascii="Meiryo UI" w:eastAsia="Meiryo UI" w:hAnsi="Meiryo UI"/>
          <w:b/>
          <w:bCs/>
          <w:sz w:val="21"/>
          <w:szCs w:val="21"/>
        </w:rPr>
      </w:pPr>
      <w:r>
        <w:rPr>
          <w:rFonts w:ascii="Meiryo UI" w:eastAsia="Meiryo UI" w:hAnsi="Meiryo UI" w:hint="eastAsia"/>
          <w:b/>
          <w:bCs/>
          <w:sz w:val="21"/>
          <w:szCs w:val="21"/>
        </w:rPr>
        <w:t>半日コース</w:t>
      </w:r>
    </w:p>
    <w:p w14:paraId="0F4E853B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黒島港→黒島神社→黒島天主堂→黒島港（約1時間20分）</w:t>
      </w:r>
    </w:p>
    <w:p w14:paraId="5259D444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5B311882" w14:textId="77777777" w:rsidR="000A7973" w:rsidRDefault="000A7973" w:rsidP="000A7973">
      <w:pPr>
        <w:outlineLvl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2. ふくれ饅頭作り</w:t>
      </w:r>
    </w:p>
    <w:p w14:paraId="05860AF9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ふくれ饅頭は黒島で愛される伝統料理です。島の女性から作り方を学びましょう。</w:t>
      </w:r>
    </w:p>
    <w:p w14:paraId="025F9A79" w14:textId="77777777" w:rsidR="000A7973" w:rsidRDefault="000A7973" w:rsidP="000A7973">
      <w:pPr>
        <w:rPr>
          <w:rFonts w:ascii="Meiryo UI" w:eastAsia="Meiryo UI" w:hAnsi="Meiryo UI"/>
          <w:b/>
          <w:bCs/>
          <w:sz w:val="21"/>
          <w:szCs w:val="21"/>
        </w:rPr>
      </w:pPr>
    </w:p>
    <w:p w14:paraId="28B5C749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所要時間:約3時間 </w:t>
      </w:r>
    </w:p>
    <w:p w14:paraId="60AAFF41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料金:2千円/人 </w:t>
      </w:r>
    </w:p>
    <w:p w14:paraId="1B0F5940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定員:5~20人 </w:t>
      </w:r>
    </w:p>
    <w:p w14:paraId="36DFB0A9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3E891704" w14:textId="77777777" w:rsidR="000A7973" w:rsidRDefault="000A7973" w:rsidP="000A7973">
      <w:pPr>
        <w:outlineLvl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3. 黒島豆腐作り</w:t>
      </w:r>
    </w:p>
    <w:p w14:paraId="2C44C334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黒島豆腐は、にがりの代わりに黒島周辺の海水を使用して作る独特の豆腐です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</w:p>
    <w:p w14:paraId="6501780E" w14:textId="77777777" w:rsidR="000A7973" w:rsidRDefault="000A7973" w:rsidP="000A7973">
      <w:pPr>
        <w:rPr>
          <w:rFonts w:ascii="Meiryo UI" w:eastAsia="Meiryo UI" w:hAnsi="Meiryo UI"/>
          <w:b/>
          <w:bCs/>
          <w:sz w:val="21"/>
          <w:szCs w:val="21"/>
        </w:rPr>
      </w:pPr>
    </w:p>
    <w:p w14:paraId="0467ACF2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所要時間:約4時間 </w:t>
      </w:r>
    </w:p>
    <w:p w14:paraId="18627D0F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料金:3千円/人 </w:t>
      </w:r>
    </w:p>
    <w:p w14:paraId="15646452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定員:2~10人</w:t>
      </w:r>
    </w:p>
    <w:p w14:paraId="47695649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2F2006B6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※1、2、3とも、希望日の7日前までに、電話かkuroshimakanko.comのお問い合わせフォームで申し込んでください。集合・解散は黒島ウェルカムハウスとなります。</w:t>
      </w:r>
    </w:p>
    <w:p w14:paraId="7AAE45F0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0ABDEF84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※詳しい内容はen.kuroshimakanko.comをご覧 ください。島の食事や宿泊などについてもお気軽にお問い合わせください。</w:t>
      </w:r>
    </w:p>
    <w:p w14:paraId="339A6103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4488838F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>黒島体験ガイドのお問い合わせ</w:t>
      </w:r>
    </w:p>
    <w:p w14:paraId="442BEC20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</w:p>
    <w:p w14:paraId="640E6608" w14:textId="77777777" w:rsidR="000A7973" w:rsidRDefault="000A7973" w:rsidP="000A7973">
      <w:pPr>
        <w:rPr>
          <w:rFonts w:ascii="Meiryo UI" w:eastAsia="Meiryo UI" w:hAnsi="Meiryo UI"/>
          <w:bCs/>
          <w:sz w:val="21"/>
          <w:szCs w:val="21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黒島観光協会 </w:t>
      </w:r>
    </w:p>
    <w:p w14:paraId="176D3C04" w14:textId="77777777" w:rsidR="000A7973" w:rsidRDefault="000A7973" w:rsidP="000A7973">
      <w:pPr>
        <w:rPr>
          <w:rFonts w:ascii="Calibri" w:eastAsia="游明朝" w:hAnsi="Calibri" w:cs="Calibri"/>
        </w:rPr>
      </w:pPr>
      <w:r>
        <w:rPr>
          <w:rFonts w:ascii="Meiryo UI" w:eastAsia="Meiryo UI" w:hAnsi="Meiryo UI" w:hint="eastAsia"/>
          <w:bCs/>
          <w:sz w:val="21"/>
          <w:szCs w:val="21"/>
        </w:rPr>
        <w:t xml:space="preserve">佐世保観光情報センター (JR佐世保駅構内) </w:t>
      </w:r>
    </w:p>
    <w:p w14:paraId="745F39EF" w14:textId="0E0B121D" w:rsidR="00236E38" w:rsidRPr="000A7973" w:rsidRDefault="00236E38" w:rsidP="000A7973"/>
    <w:sectPr w:rsidR="00236E38" w:rsidRPr="000A7973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8B8C" w14:textId="77777777" w:rsidR="007C3101" w:rsidRDefault="007C3101" w:rsidP="00070760">
      <w:r>
        <w:separator/>
      </w:r>
    </w:p>
  </w:endnote>
  <w:endnote w:type="continuationSeparator" w:id="0">
    <w:p w14:paraId="63D4EAE0" w14:textId="77777777" w:rsidR="007C3101" w:rsidRDefault="007C3101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F1EF0" w14:textId="77777777" w:rsidR="007C3101" w:rsidRDefault="007C3101" w:rsidP="00070760">
      <w:r>
        <w:separator/>
      </w:r>
    </w:p>
  </w:footnote>
  <w:footnote w:type="continuationSeparator" w:id="0">
    <w:p w14:paraId="5FB014C2" w14:textId="77777777" w:rsidR="007C3101" w:rsidRDefault="007C3101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dirty"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A797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3101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057F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D327-72F5-4DB2-8244-B4BFBDC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3</cp:revision>
  <dcterms:created xsi:type="dcterms:W3CDTF">2022-10-25T07:47:00Z</dcterms:created>
  <dcterms:modified xsi:type="dcterms:W3CDTF">2022-10-25T08:51:00Z</dcterms:modified>
</cp:coreProperties>
</file>