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E079CC" w14:textId="77777777" w:rsidR="00A624A2" w:rsidRDefault="00A624A2" w:rsidP="00A624A2">
      <w:pPr>
        <w:rPr>
          <w:rFonts w:ascii="Meiryo UI" w:eastAsia="Meiryo UI" w:hAnsi="Meiryo UI"/>
          <w:b/>
          <w:bCs/>
          <w:sz w:val="21"/>
          <w:szCs w:val="21"/>
        </w:rPr>
      </w:pPr>
      <w:bookmarkStart w:id="0" w:name="_GoBack"/>
      <w:bookmarkEnd w:id="0"/>
      <w:r>
        <w:rPr>
          <w:rFonts w:ascii="Meiryo UI" w:eastAsia="Meiryo UI" w:hAnsi="Meiryo UI" w:hint="eastAsia"/>
          <w:b/>
          <w:bCs/>
          <w:sz w:val="21"/>
          <w:szCs w:val="21"/>
        </w:rPr>
        <w:t>四</w:t>
      </w:r>
      <w:r>
        <w:rPr>
          <w:rFonts w:ascii="Meiryo UI" w:eastAsia="Meiryo UI" w:hAnsi="Meiryo UI" w:cs="ＭＳ 明朝" w:hint="eastAsia"/>
          <w:b/>
          <w:bCs/>
          <w:sz w:val="21"/>
          <w:szCs w:val="21"/>
        </w:rPr>
        <w:t>人の天正遣欧使節がローマ教皇に謁見する</w:t>
      </w:r>
    </w:p>
    <w:p w14:paraId="5DAD4DC4" w14:textId="77777777" w:rsidR="00A624A2" w:rsidRDefault="00A624A2" w:rsidP="00A624A2">
      <w:pPr>
        <w:rPr>
          <w:rFonts w:ascii="Meiryo UI" w:eastAsia="Meiryo UI" w:hAnsi="Meiryo UI" w:hint="eastAsia"/>
          <w:sz w:val="21"/>
          <w:szCs w:val="21"/>
        </w:rPr>
      </w:pPr>
      <w:r>
        <w:rPr>
          <w:rFonts w:ascii="Meiryo UI" w:eastAsia="Meiryo UI" w:hAnsi="Meiryo UI" w:hint="eastAsia"/>
          <w:sz w:val="21"/>
          <w:szCs w:val="21"/>
        </w:rPr>
        <w:t>イエズス会の巡察師アレッサンドロ・ヴァリニャーノは、日本からヨーロッパに使節を送ることを発案した。1582</w:t>
      </w:r>
      <w:r>
        <w:rPr>
          <w:rFonts w:ascii="Meiryo UI" w:eastAsia="Meiryo UI" w:hAnsi="Meiryo UI" w:cs="ＭＳ 明朝" w:hint="eastAsia"/>
          <w:sz w:val="21"/>
          <w:szCs w:val="21"/>
        </w:rPr>
        <w:t>年、有馬のセミナリオで学んでいた</w:t>
      </w:r>
      <w:r>
        <w:rPr>
          <w:rFonts w:ascii="Meiryo UI" w:eastAsia="Meiryo UI" w:hAnsi="Meiryo UI" w:hint="eastAsia"/>
          <w:sz w:val="21"/>
          <w:szCs w:val="21"/>
        </w:rPr>
        <w:t>四</w:t>
      </w:r>
      <w:r>
        <w:rPr>
          <w:rFonts w:ascii="Meiryo UI" w:eastAsia="Meiryo UI" w:hAnsi="Meiryo UI" w:cs="ＭＳ 明朝" w:hint="eastAsia"/>
          <w:sz w:val="21"/>
          <w:szCs w:val="21"/>
        </w:rPr>
        <w:t>人の少年たちからなる天正遣欧使節が長崎を出発した。マカオ、ゴア、喜望峰を経由した後、使節はついにリスボンに到着し、スペイン国王フィリップ2世および二人のローマ教皇、グレゴリウス13世とシクストゥス５世に謁見した。</w:t>
      </w:r>
    </w:p>
    <w:p w14:paraId="5C8D3D0E" w14:textId="77777777" w:rsidR="00A624A2" w:rsidRDefault="00A624A2" w:rsidP="00A624A2">
      <w:pPr>
        <w:rPr>
          <w:rFonts w:ascii="Meiryo UI" w:eastAsia="Meiryo UI" w:hAnsi="Meiryo UI" w:hint="eastAsia"/>
          <w:sz w:val="21"/>
          <w:szCs w:val="21"/>
        </w:rPr>
      </w:pPr>
    </w:p>
    <w:p w14:paraId="316C2EA9" w14:textId="77777777" w:rsidR="00A624A2" w:rsidRDefault="00A624A2" w:rsidP="00A624A2">
      <w:pPr>
        <w:rPr>
          <w:rFonts w:ascii="Meiryo UI" w:eastAsia="Meiryo UI" w:hAnsi="Meiryo UI" w:cs="ＭＳ 明朝" w:hint="eastAsia"/>
          <w:sz w:val="21"/>
          <w:szCs w:val="21"/>
        </w:rPr>
      </w:pPr>
      <w:r>
        <w:rPr>
          <w:rFonts w:ascii="Meiryo UI" w:eastAsia="Meiryo UI" w:hAnsi="Meiryo UI" w:hint="eastAsia"/>
          <w:sz w:val="21"/>
          <w:szCs w:val="21"/>
        </w:rPr>
        <w:t>1571</w:t>
      </w:r>
      <w:r>
        <w:rPr>
          <w:rFonts w:ascii="Meiryo UI" w:eastAsia="Meiryo UI" w:hAnsi="Meiryo UI" w:cs="ＭＳ 明朝" w:hint="eastAsia"/>
          <w:sz w:val="21"/>
          <w:szCs w:val="21"/>
        </w:rPr>
        <w:t>年以降、ポルトガル船の入港がもたらした貿易の機会によって通商の拠点となっていた長崎には、多くのヨーロッパの商人や宣教師たちが在住していた。</w:t>
      </w:r>
      <w:r>
        <w:rPr>
          <w:rFonts w:ascii="Meiryo UI" w:eastAsia="Meiryo UI" w:hAnsi="Meiryo UI" w:hint="eastAsia"/>
          <w:sz w:val="21"/>
          <w:szCs w:val="21"/>
        </w:rPr>
        <w:t>1580</w:t>
      </w:r>
      <w:r>
        <w:rPr>
          <w:rFonts w:ascii="Meiryo UI" w:eastAsia="Meiryo UI" w:hAnsi="Meiryo UI" w:cs="ＭＳ 明朝" w:hint="eastAsia"/>
          <w:sz w:val="21"/>
          <w:szCs w:val="21"/>
        </w:rPr>
        <w:t>年、キリシタン大名大村純忠は長崎をイエズス会に寄進し、イエズス会はその後７年間長崎を統治した。この間、長崎の町の中心に</w:t>
      </w:r>
      <w:r>
        <w:rPr>
          <w:rFonts w:ascii="Meiryo UI" w:eastAsia="Meiryo UI" w:hAnsi="Meiryo UI" w:hint="eastAsia"/>
          <w:sz w:val="21"/>
          <w:szCs w:val="21"/>
        </w:rPr>
        <w:t>10</w:t>
      </w:r>
      <w:r>
        <w:rPr>
          <w:rFonts w:ascii="Meiryo UI" w:eastAsia="Meiryo UI" w:hAnsi="Meiryo UI" w:cs="ＭＳ 明朝" w:hint="eastAsia"/>
          <w:sz w:val="21"/>
          <w:szCs w:val="21"/>
        </w:rPr>
        <w:t>を超える教会堂が建設された。</w:t>
      </w:r>
    </w:p>
    <w:p w14:paraId="1E46C471" w14:textId="77777777" w:rsidR="00A624A2" w:rsidRDefault="00A624A2" w:rsidP="00A624A2">
      <w:pPr>
        <w:rPr>
          <w:rFonts w:ascii="Meiryo UI" w:eastAsia="Meiryo UI" w:hAnsi="Meiryo UI" w:hint="eastAsia"/>
          <w:sz w:val="21"/>
          <w:szCs w:val="21"/>
        </w:rPr>
      </w:pPr>
    </w:p>
    <w:p w14:paraId="1BEADBA0" w14:textId="77777777" w:rsidR="00A624A2" w:rsidRDefault="00A624A2" w:rsidP="00A624A2">
      <w:pPr>
        <w:rPr>
          <w:rFonts w:ascii="Meiryo UI" w:eastAsia="Meiryo UI" w:hAnsi="Meiryo UI" w:cs="ＭＳ 明朝" w:hint="eastAsia"/>
          <w:sz w:val="21"/>
          <w:szCs w:val="21"/>
        </w:rPr>
      </w:pPr>
      <w:r>
        <w:rPr>
          <w:rFonts w:ascii="Meiryo UI" w:eastAsia="Meiryo UI" w:hAnsi="Meiryo UI" w:cs="ＭＳ 明朝" w:hint="eastAsia"/>
          <w:sz w:val="21"/>
          <w:szCs w:val="21"/>
        </w:rPr>
        <w:t>（挿画：庄司好孝）</w:t>
      </w:r>
    </w:p>
    <w:p w14:paraId="745F39EF" w14:textId="0E0B121D" w:rsidR="00236E38" w:rsidRPr="00A624A2" w:rsidRDefault="00236E38" w:rsidP="00A624A2"/>
    <w:sectPr w:rsidR="00236E38" w:rsidRPr="00A624A2"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24A2"/>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49847">
      <w:bodyDiv w:val="1"/>
      <w:marLeft w:val="0"/>
      <w:marRight w:val="0"/>
      <w:marTop w:val="0"/>
      <w:marBottom w:val="0"/>
      <w:divBdr>
        <w:top w:val="none" w:sz="0" w:space="0" w:color="auto"/>
        <w:left w:val="none" w:sz="0" w:space="0" w:color="auto"/>
        <w:bottom w:val="none" w:sz="0" w:space="0" w:color="auto"/>
        <w:right w:val="none" w:sz="0" w:space="0" w:color="auto"/>
      </w:divBdr>
    </w:div>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D4E48E-876D-4AE9-81E4-171EAF9DA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310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2022-10-25T07:47:00Z</dcterms:created>
  <dcterms:modified xsi:type="dcterms:W3CDTF">2022-10-25T07:47:00Z</dcterms:modified>
</cp:coreProperties>
</file>