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3D338" w14:textId="77777777" w:rsidR="00477249" w:rsidRDefault="00477249" w:rsidP="00477249">
      <w:pPr>
        <w:pStyle w:val="10"/>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hint="eastAsia"/>
          <w:b/>
          <w:sz w:val="24"/>
          <w:szCs w:val="24"/>
        </w:rPr>
        <w:t>犬山城</w:t>
      </w:r>
      <w:r>
        <w:rPr>
          <w:rFonts w:ascii="Times New Roman" w:eastAsia="ＭＳ 明朝" w:hAnsi="Times New Roman" w:cs="Times New Roman"/>
          <w:b/>
          <w:sz w:val="24"/>
          <w:szCs w:val="24"/>
        </w:rPr>
        <w:tab/>
      </w:r>
      <w:r>
        <w:rPr>
          <w:rFonts w:ascii="Times New Roman" w:eastAsia="ＭＳ 明朝" w:hAnsi="Times New Roman" w:cs="Times New Roman" w:hint="eastAsia"/>
          <w:b/>
          <w:sz w:val="24"/>
          <w:szCs w:val="24"/>
        </w:rPr>
        <w:t>三階</w:t>
      </w:r>
    </w:p>
    <w:p w14:paraId="5FFB0C85" w14:textId="77777777" w:rsidR="00477249" w:rsidRDefault="00477249" w:rsidP="00477249">
      <w:pPr>
        <w:pStyle w:val="10"/>
        <w:rPr>
          <w:rFonts w:ascii="Times New Roman" w:eastAsia="ＭＳ 明朝" w:hAnsi="Times New Roman" w:cs="Times New Roman"/>
          <w:sz w:val="24"/>
          <w:szCs w:val="24"/>
        </w:rPr>
      </w:pPr>
      <w:r>
        <w:rPr>
          <w:rFonts w:ascii="Times New Roman" w:eastAsia="ＭＳ 明朝" w:hAnsi="Times New Roman" w:cs="Times New Roman"/>
          <w:sz w:val="24"/>
          <w:szCs w:val="24"/>
        </w:rPr>
        <w:t>3</w:t>
      </w:r>
      <w:r>
        <w:rPr>
          <w:rFonts w:ascii="Times New Roman" w:eastAsia="ＭＳ 明朝" w:hAnsi="Times New Roman" w:cs="Times New Roman" w:hint="eastAsia"/>
          <w:sz w:val="24"/>
          <w:szCs w:val="24"/>
        </w:rPr>
        <w:t>階に続く階段は、城の中で最も急な、</w:t>
      </w:r>
      <w:r>
        <w:rPr>
          <w:rFonts w:ascii="Times New Roman" w:eastAsia="ＭＳ 明朝" w:hAnsi="Times New Roman" w:cs="Times New Roman"/>
          <w:sz w:val="24"/>
          <w:szCs w:val="24"/>
        </w:rPr>
        <w:t>50</w:t>
      </w:r>
      <w:r>
        <w:rPr>
          <w:rFonts w:ascii="Times New Roman" w:eastAsia="ＭＳ 明朝" w:hAnsi="Times New Roman" w:cs="Times New Roman" w:hint="eastAsia"/>
          <w:sz w:val="24"/>
          <w:szCs w:val="24"/>
        </w:rPr>
        <w:t>度の角度です。</w:t>
      </w:r>
      <w:r>
        <w:rPr>
          <w:rFonts w:ascii="Times New Roman" w:eastAsia="ＭＳ 明朝" w:hAnsi="Times New Roman" w:cs="Times New Roman"/>
          <w:sz w:val="24"/>
          <w:szCs w:val="24"/>
        </w:rPr>
        <w:t xml:space="preserve"> </w:t>
      </w:r>
      <w:r>
        <w:rPr>
          <w:rFonts w:ascii="Times New Roman" w:eastAsia="ＭＳ 明朝" w:hAnsi="Times New Roman" w:cs="Times New Roman" w:hint="eastAsia"/>
          <w:sz w:val="24"/>
          <w:szCs w:val="24"/>
        </w:rPr>
        <w:t>防御者が敵を蹴飛ばすのを助けるために建てられたと考えられています。</w:t>
      </w:r>
      <w:r>
        <w:rPr>
          <w:rFonts w:ascii="Times New Roman" w:eastAsia="ＭＳ 明朝" w:hAnsi="Times New Roman" w:cs="Times New Roman"/>
          <w:sz w:val="24"/>
          <w:szCs w:val="24"/>
        </w:rPr>
        <w:t xml:space="preserve"> </w:t>
      </w:r>
      <w:r>
        <w:rPr>
          <w:rFonts w:ascii="Times New Roman" w:eastAsia="ＭＳ 明朝" w:hAnsi="Times New Roman" w:cs="Times New Roman" w:hint="eastAsia"/>
          <w:sz w:val="24"/>
          <w:szCs w:val="24"/>
        </w:rPr>
        <w:t>このスペースに含まれる部屋は、唐破風部屋（破風の間）として知られています。</w:t>
      </w:r>
      <w:r>
        <w:rPr>
          <w:rFonts w:ascii="Times New Roman" w:eastAsia="ＭＳ 明朝" w:hAnsi="Times New Roman" w:cs="Times New Roman"/>
          <w:sz w:val="24"/>
          <w:szCs w:val="24"/>
        </w:rPr>
        <w:t xml:space="preserve"> </w:t>
      </w:r>
      <w:r>
        <w:rPr>
          <w:rFonts w:ascii="Times New Roman" w:eastAsia="ＭＳ 明朝" w:hAnsi="Times New Roman" w:cs="Times New Roman" w:hint="eastAsia"/>
          <w:sz w:val="24"/>
          <w:szCs w:val="24"/>
        </w:rPr>
        <w:t>低い天井は、犬山城の天守が建てられたときの屋根裏部屋としての本来の目的を示しています。成瀬正成（</w:t>
      </w:r>
      <w:r>
        <w:rPr>
          <w:rFonts w:ascii="Times New Roman" w:eastAsia="ＭＳ 明朝" w:hAnsi="Times New Roman" w:cs="Times New Roman"/>
          <w:sz w:val="24"/>
          <w:szCs w:val="24"/>
        </w:rPr>
        <w:t>1567-1625</w:t>
      </w:r>
      <w:r>
        <w:rPr>
          <w:rFonts w:ascii="Times New Roman" w:eastAsia="ＭＳ 明朝" w:hAnsi="Times New Roman" w:cs="Times New Roman" w:hint="eastAsia"/>
          <w:sz w:val="24"/>
          <w:szCs w:val="24"/>
        </w:rPr>
        <w:t>）が所有した後に造築されたと言われています。彼は、弓形の中央のアーチを備えた起伏のある唐破風を追加したと言われています。これは、城の外観から見ると印象的なデザインです。</w:t>
      </w:r>
    </w:p>
    <w:p w14:paraId="3515A98E" w14:textId="4B048BB3" w:rsidR="005D7657" w:rsidRPr="00477249" w:rsidRDefault="005D7657" w:rsidP="00477249"/>
    <w:sectPr w:rsidR="005D7657" w:rsidRPr="00477249"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77249"/>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836538">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08D6C-0210-4787-AB48-5C7A03BD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