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44B" w14:textId="77777777" w:rsidR="008C109E" w:rsidRDefault="008C109E" w:rsidP="008C109E">
      <w:pPr>
        <w:pStyle w:val="10"/>
        <w:rPr>
          <w:rFonts w:ascii="Times New Roman" w:eastAsia="ＭＳ 明朝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犬山城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上段の間</w:t>
      </w:r>
    </w:p>
    <w:p w14:paraId="00A3E180" w14:textId="77777777" w:rsidR="008C109E" w:rsidRDefault="008C109E" w:rsidP="008C109E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成瀬氏は、他のどの一族よりも長い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 w:hint="eastAsia"/>
          <w:sz w:val="24"/>
          <w:szCs w:val="24"/>
        </w:rPr>
        <w:t>年近く犬山城を所有していた一族でした。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部屋は城のより実用的な部屋から際立っており、天井を設け、床が一段と高くなっています。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部屋の裏には秘密の防衛機能もあります。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武士は引き戸の扉の後ろに隠れ、成瀬氏が攻撃された場合、援助に急ぐことができます。</w:t>
      </w:r>
    </w:p>
    <w:p w14:paraId="3515A98E" w14:textId="4B048BB3" w:rsidR="005D7657" w:rsidRPr="008C109E" w:rsidRDefault="005D7657" w:rsidP="008C109E"/>
    <w:sectPr w:rsidR="005D7657" w:rsidRPr="008C109E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109E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42623-5F44-43C5-BA00-3FE2CB01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