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F6B6E" w14:textId="77777777" w:rsidR="00740B95" w:rsidRDefault="00740B95" w:rsidP="00740B95">
      <w:pPr>
        <w:pStyle w:val="10"/>
        <w:rPr>
          <w:rFonts w:ascii="Times New Roman" w:eastAsia="ＭＳ 明朝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犬山市文化史料館</w:t>
      </w:r>
    </w:p>
    <w:p w14:paraId="6B393FF6" w14:textId="77777777" w:rsidR="00740B95" w:rsidRDefault="00740B95" w:rsidP="00740B95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犬山市は、城下町の遺産を保存している日本で数少ない場所の一つです。城とまちミュージアムは、その歴史を守り、町が栄えた江戸時代（</w:t>
      </w:r>
      <w:r>
        <w:rPr>
          <w:rFonts w:ascii="Times New Roman" w:eastAsia="ＭＳ 明朝" w:hAnsi="Times New Roman" w:cs="Times New Roman"/>
          <w:sz w:val="24"/>
          <w:szCs w:val="24"/>
        </w:rPr>
        <w:t>1603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〜</w:t>
      </w:r>
      <w:r>
        <w:rPr>
          <w:rFonts w:ascii="Times New Roman" w:eastAsia="ＭＳ 明朝" w:hAnsi="Times New Roman" w:cs="Times New Roman"/>
          <w:sz w:val="24"/>
          <w:szCs w:val="24"/>
        </w:rPr>
        <w:t>1867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）の生活を感じさせます。その展示は、武家と一般市民の物語を伝えています。</w:t>
      </w:r>
    </w:p>
    <w:p w14:paraId="0E57BAE1" w14:textId="77777777" w:rsidR="00740B95" w:rsidRDefault="00740B95" w:rsidP="00740B95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ミュージアムの主な特徴は、</w:t>
      </w:r>
      <w:r>
        <w:rPr>
          <w:rFonts w:ascii="Times New Roman" w:eastAsia="ＭＳ 明朝" w:hAnsi="Times New Roman" w:cs="Times New Roman"/>
          <w:sz w:val="24"/>
          <w:szCs w:val="24"/>
        </w:rPr>
        <w:t>1840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年頃の犬山城の町の大きなジオラマです。この城は、日本の近代化運動が多くの城の解体をもたらした明治時代（</w:t>
      </w:r>
      <w:r>
        <w:rPr>
          <w:rFonts w:ascii="Times New Roman" w:eastAsia="ＭＳ 明朝" w:hAnsi="Times New Roman" w:cs="Times New Roman"/>
          <w:sz w:val="24"/>
          <w:szCs w:val="24"/>
        </w:rPr>
        <w:t>1868-1912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）の前の状態で展示されています。もはや存在しない多くの建物、門、壁を紹介し、城の複雑な規模感を正確に示します。下に広がる町は、まだ同じ格子状のパターンで構成されています。今日のメインストリートは当時と同じように見え、狭い商人の建物が密集しています。</w:t>
      </w:r>
    </w:p>
    <w:p w14:paraId="56A8FC9D" w14:textId="77777777" w:rsidR="00740B95" w:rsidRDefault="00740B95" w:rsidP="00740B95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展示室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には、長く犬山城の所有者であった成瀬家伝来の宝物が展示されます。</w:t>
      </w:r>
    </w:p>
    <w:p w14:paraId="2BEFF9B0" w14:textId="77777777" w:rsidR="00740B95" w:rsidRDefault="00740B95" w:rsidP="00740B95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展示室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は、城下町の暮らしや犬山の民俗などが展示されます。いずれも定期的に展示替えを行なっています。</w:t>
      </w:r>
    </w:p>
    <w:p w14:paraId="3515A98E" w14:textId="4B048BB3" w:rsidR="005D7657" w:rsidRPr="00740B95" w:rsidRDefault="005D7657" w:rsidP="00740B95"/>
    <w:sectPr w:rsidR="005D7657" w:rsidRPr="00740B95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0B95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835DE-0E19-47C3-9A1D-20B34B8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2022-10-25T07:50:00Z</dcterms:created>
  <dcterms:modified xsi:type="dcterms:W3CDTF">2022-10-25T07:50:00Z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