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0BDF" w14:textId="77777777" w:rsidR="005675E5" w:rsidRDefault="005675E5" w:rsidP="005675E5">
      <w:pPr>
        <w:rPr>
          <w:rFonts w:asciiTheme="minorEastAsia" w:hAnsiTheme="minorEastAsia"/>
          <w:b/>
          <w:lang w:eastAsia="ja-JP"/>
        </w:rPr>
      </w:pPr>
      <w:r>
        <w:rPr>
          <w:rFonts w:asciiTheme="minorEastAsia" w:hAnsiTheme="minorEastAsia" w:hint="eastAsia"/>
          <w:b/>
          <w:lang w:eastAsia="ja-JP"/>
        </w:rPr>
        <w:t>室生寺</w:t>
      </w:r>
    </w:p>
    <w:p w14:paraId="482A359D" w14:textId="77777777" w:rsidR="005675E5" w:rsidRDefault="005675E5" w:rsidP="005675E5">
      <w:pPr>
        <w:rPr>
          <w:rFonts w:asciiTheme="minorEastAsia" w:hAnsiTheme="minorEastAsia" w:hint="eastAsia"/>
          <w:b/>
          <w:lang w:eastAsia="ja-JP"/>
        </w:rPr>
      </w:pPr>
      <w:r>
        <w:rPr>
          <w:rFonts w:asciiTheme="minorEastAsia" w:hAnsiTheme="minorEastAsia" w:hint="eastAsia"/>
          <w:b/>
          <w:lang w:eastAsia="ja-JP"/>
        </w:rPr>
        <w:t>十一面観音像</w:t>
      </w:r>
    </w:p>
    <w:p w14:paraId="1657AC71" w14:textId="77777777" w:rsidR="005675E5" w:rsidRDefault="005675E5" w:rsidP="005675E5">
      <w:pPr>
        <w:rPr>
          <w:rFonts w:asciiTheme="minorEastAsia" w:hAnsiTheme="minorEastAsia" w:hint="eastAsia"/>
          <w:b/>
          <w:lang w:eastAsia="ja-JP"/>
        </w:rPr>
      </w:pPr>
      <w:r>
        <w:rPr>
          <w:rFonts w:asciiTheme="minorEastAsia" w:hAnsiTheme="minorEastAsia" w:hint="eastAsia"/>
          <w:b/>
          <w:lang w:eastAsia="ja-JP"/>
        </w:rPr>
        <w:t>国宝</w:t>
      </w:r>
    </w:p>
    <w:p w14:paraId="3C7F2DD0" w14:textId="77777777" w:rsidR="005675E5" w:rsidRDefault="005675E5" w:rsidP="005675E5">
      <w:pPr>
        <w:rPr>
          <w:rFonts w:asciiTheme="minorEastAsia" w:hAnsiTheme="minorEastAsia" w:hint="eastAsia"/>
          <w:lang w:eastAsia="ja-JP"/>
        </w:rPr>
      </w:pPr>
    </w:p>
    <w:p w14:paraId="760D5854" w14:textId="77777777" w:rsidR="005675E5" w:rsidRDefault="005675E5" w:rsidP="005675E5">
      <w:pPr>
        <w:rPr>
          <w:rFonts w:asciiTheme="minorEastAsia" w:hAnsiTheme="minorEastAsia" w:hint="eastAsia"/>
          <w:lang w:eastAsia="ja-JP"/>
        </w:rPr>
      </w:pPr>
      <w:r>
        <w:rPr>
          <w:rFonts w:asciiTheme="minorEastAsia" w:hAnsiTheme="minorEastAsia" w:hint="eastAsia"/>
          <w:lang w:eastAsia="ja-JP"/>
        </w:rPr>
        <w:t>この十一面観音像は高さが196.2センチメートルあり、カヤの一木造りで9世紀につくられた。平安時代（794〜1185年）の初期の宗教彫刻の職人の技術の高さを示す好例である。複雑な装飾がほどこされた観音の台座は、八重咲きの蓮の花を表現している。台座は平安時代の作と考えられているが、像が完成した後に付け加えられたものである細かな花の装飾のついた光り輝く光背に包まれた。</w:t>
      </w:r>
    </w:p>
    <w:p w14:paraId="79029190" w14:textId="77777777" w:rsidR="005675E5" w:rsidRDefault="005675E5" w:rsidP="005675E5">
      <w:pPr>
        <w:rPr>
          <w:rFonts w:asciiTheme="minorEastAsia" w:hAnsiTheme="minorEastAsia" w:hint="eastAsia"/>
          <w:lang w:eastAsia="ja-JP"/>
        </w:rPr>
      </w:pPr>
      <w:r>
        <w:rPr>
          <w:rFonts w:asciiTheme="minorEastAsia" w:hAnsiTheme="minorEastAsia" w:hint="eastAsia"/>
          <w:lang w:eastAsia="ja-JP"/>
        </w:rPr>
        <w:t>この慈悲の菩薩・十一面観音の像は、優しい、女性的な表情と、衣や持物の複雑に特筆すべきものがある。観音は人々を病気から守り、食べ物や富を確保する手助けをすると考えられている。11の顔は様々な表情をしているが、一番大きな顔は慈悲と静けさを醸し出している。11個の顔の意味には諸説あるが、悟りに至るまでの道筋の10の段階を表しており、11番目の一番上についている顔が悟りを開いた状態を示している、という解釈もそのひとつである。この像は2020年3月から宝物殿へ安置される。</w:t>
      </w:r>
    </w:p>
    <w:p w14:paraId="729735AC" w14:textId="77777777" w:rsidR="005675E5" w:rsidRDefault="005675E5" w:rsidP="005675E5">
      <w:pPr>
        <w:rPr>
          <w:rFonts w:asciiTheme="minorEastAsia" w:hAnsiTheme="minorEastAsia" w:hint="eastAsia"/>
          <w:lang w:eastAsia="ja-JP"/>
        </w:rPr>
      </w:pPr>
      <w:r>
        <w:rPr>
          <w:rFonts w:asciiTheme="minorEastAsia" w:hAnsiTheme="minorEastAsia" w:hint="eastAsia"/>
          <w:lang w:eastAsia="ja-JP"/>
        </w:rPr>
        <w:t>十一面観音の右の方の、より大きな像の中央に安置されるのが、釈迦如来立像である。</w:t>
      </w:r>
    </w:p>
    <w:p w14:paraId="0E9016EB" w14:textId="77777777" w:rsidR="00664420" w:rsidRPr="005675E5" w:rsidRDefault="00664420" w:rsidP="005675E5"/>
    <w:sectPr w:rsidR="00664420" w:rsidRPr="005675E5"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675E5"/>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1790873">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