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61ED" w14:textId="481FD76F" w:rsidR="00827B54" w:rsidRDefault="00827B54" w:rsidP="00827B54">
      <w:pPr>
        <w:pStyle w:val="HTML"/>
        <w:spacing w:before="75" w:after="75"/>
        <w:ind w:left="75" w:right="75"/>
        <w:textAlignment w:val="baseline"/>
        <w:rPr>
          <w:rFonts w:ascii="Times New Roman" w:hAnsi="Times New Roman" w:cs="Times New Roman"/>
          <w:color w:val="4D4843"/>
          <w:sz w:val="21"/>
          <w:szCs w:val="21"/>
          <w:lang w:eastAsia="zh-TW"/>
        </w:rPr>
      </w:pPr>
      <w:r>
        <w:rPr>
          <w:rFonts w:ascii="Times New Roman" w:hAnsi="Times New Roman" w:cs="Times New Roman" w:hint="eastAsia"/>
          <w:color w:val="4D4843"/>
          <w:sz w:val="21"/>
          <w:szCs w:val="21"/>
          <w:lang w:eastAsia="zh-TW"/>
        </w:rPr>
        <w:t>男鹿真山伝承館：実演</w:t>
      </w:r>
      <w:r>
        <w:rPr>
          <w:rFonts w:ascii="Times New Roman" w:hAnsi="Times New Roman" w:cs="Times New Roman"/>
          <w:color w:val="4D4843"/>
          <w:sz w:val="21"/>
          <w:szCs w:val="21"/>
          <w:lang w:eastAsia="zh-TW"/>
        </w:rPr>
        <w:t xml:space="preserve"> </w:t>
      </w:r>
      <w:r>
        <w:rPr>
          <w:rFonts w:ascii="Times New Roman" w:hAnsi="Times New Roman" w:cs="Times New Roman" w:hint="eastAsia"/>
          <w:color w:val="4D4843"/>
          <w:sz w:val="21"/>
          <w:szCs w:val="21"/>
          <w:lang w:eastAsia="zh-TW"/>
        </w:rPr>
        <w:t>終了挨拶</w:t>
      </w:r>
    </w:p>
    <w:p w14:paraId="284AAA39" w14:textId="77777777" w:rsidR="00827B54" w:rsidRDefault="00827B54" w:rsidP="00827B54">
      <w:pPr>
        <w:pStyle w:val="HTML"/>
        <w:spacing w:before="75" w:after="75"/>
        <w:ind w:left="75" w:right="75"/>
        <w:textAlignment w:val="baseline"/>
        <w:rPr>
          <w:rFonts w:ascii="Times New Roman" w:hAnsi="Times New Roman" w:cs="Times New Roman"/>
          <w:color w:val="4D4843"/>
          <w:sz w:val="21"/>
          <w:szCs w:val="21"/>
          <w:lang w:eastAsia="zh-TW"/>
        </w:rPr>
      </w:pPr>
    </w:p>
    <w:p w14:paraId="5371207A" w14:textId="77777777" w:rsidR="00827B54" w:rsidRDefault="00827B54" w:rsidP="00827B54">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ご観覧ありがとうございました。お帰りになる前に、ナマハゲにまつわるいくつかの点について思いを巡らせていただければと思います。まず、大きな物音を立てて戸や壁を叩くのは、家から厄や穢れを祓うためで、それにより来たる年に家族に悪い影響がもたらされないようにするものです。衣装から落ちる藁はこの清めの力の象徴とされています。どうぞお帰りの際にお持ちください。</w:t>
      </w:r>
    </w:p>
    <w:p w14:paraId="35F7C502" w14:textId="77777777" w:rsidR="00827B54" w:rsidRDefault="00827B54" w:rsidP="00827B54">
      <w:pPr>
        <w:pStyle w:val="HTML"/>
        <w:spacing w:before="75" w:after="75"/>
        <w:ind w:left="75" w:right="75"/>
        <w:textAlignment w:val="baseline"/>
        <w:rPr>
          <w:rFonts w:ascii="Times New Roman" w:hAnsi="Times New Roman" w:cs="Times New Roman"/>
          <w:color w:val="4D4843"/>
          <w:sz w:val="21"/>
          <w:szCs w:val="21"/>
        </w:rPr>
      </w:pPr>
    </w:p>
    <w:p w14:paraId="7D4DABA6" w14:textId="77777777" w:rsidR="00827B54" w:rsidRDefault="00827B54" w:rsidP="00827B54">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先ほどもお話しした通り、ナマハゲの伝統は男鹿地方の</w:t>
      </w:r>
      <w:r>
        <w:rPr>
          <w:rFonts w:ascii="Times New Roman" w:hAnsi="Times New Roman" w:cs="Times New Roman"/>
          <w:color w:val="4D4843"/>
          <w:sz w:val="21"/>
          <w:szCs w:val="21"/>
        </w:rPr>
        <w:t>90</w:t>
      </w:r>
      <w:r>
        <w:rPr>
          <w:rFonts w:ascii="Times New Roman" w:hAnsi="Times New Roman" w:cs="Times New Roman" w:hint="eastAsia"/>
          <w:color w:val="4D4843"/>
          <w:sz w:val="21"/>
          <w:szCs w:val="21"/>
        </w:rPr>
        <w:t>の集落で伝承されており、真山もそのうちの一つです。真山には</w:t>
      </w:r>
      <w:r>
        <w:rPr>
          <w:rFonts w:ascii="Times New Roman" w:hAnsi="Times New Roman" w:cs="Times New Roman"/>
          <w:color w:val="4D4843"/>
          <w:sz w:val="21"/>
          <w:szCs w:val="21"/>
        </w:rPr>
        <w:t>60</w:t>
      </w:r>
      <w:r>
        <w:rPr>
          <w:rFonts w:ascii="Times New Roman" w:hAnsi="Times New Roman" w:cs="Times New Roman" w:hint="eastAsia"/>
          <w:color w:val="4D4843"/>
          <w:sz w:val="21"/>
          <w:szCs w:val="21"/>
        </w:rPr>
        <w:t>軒ほどの民家がありますが、ナマハゲの</w:t>
      </w:r>
      <w:r>
        <w:rPr>
          <w:rFonts w:ascii="Times New Roman" w:hAnsi="Times New Roman" w:cs="Times New Roman"/>
          <w:color w:val="4D4843"/>
          <w:sz w:val="21"/>
          <w:szCs w:val="21"/>
        </w:rPr>
        <w:t>2</w:t>
      </w:r>
      <w:r>
        <w:rPr>
          <w:rFonts w:ascii="Times New Roman" w:hAnsi="Times New Roman" w:cs="Times New Roman" w:hint="eastAsia"/>
          <w:color w:val="4D4843"/>
          <w:sz w:val="21"/>
          <w:szCs w:val="21"/>
        </w:rPr>
        <w:t>人組は</w:t>
      </w:r>
      <w:r>
        <w:rPr>
          <w:rFonts w:ascii="Times New Roman" w:hAnsi="Times New Roman" w:cs="Times New Roman"/>
          <w:color w:val="4D4843"/>
          <w:sz w:val="21"/>
          <w:szCs w:val="21"/>
        </w:rPr>
        <w:t>10</w:t>
      </w:r>
      <w:r>
        <w:rPr>
          <w:rFonts w:ascii="Times New Roman" w:hAnsi="Times New Roman" w:cs="Times New Roman" w:hint="eastAsia"/>
          <w:color w:val="4D4843"/>
          <w:sz w:val="21"/>
          <w:szCs w:val="21"/>
        </w:rPr>
        <w:t>件ほどしか訪問できません。訪問のたびにお酒を振る舞われるからです。</w:t>
      </w:r>
    </w:p>
    <w:p w14:paraId="27BEFBEA" w14:textId="77777777" w:rsidR="00827B54" w:rsidRDefault="00827B54" w:rsidP="00827B54">
      <w:pPr>
        <w:pStyle w:val="HTML"/>
        <w:spacing w:before="75" w:after="75"/>
        <w:ind w:left="75" w:right="75"/>
        <w:textAlignment w:val="baseline"/>
        <w:rPr>
          <w:rFonts w:ascii="Times New Roman" w:hAnsi="Times New Roman" w:cs="Times New Roman"/>
          <w:color w:val="4D4843"/>
          <w:sz w:val="21"/>
          <w:szCs w:val="21"/>
        </w:rPr>
      </w:pPr>
    </w:p>
    <w:p w14:paraId="64D2F62E" w14:textId="77777777" w:rsidR="00827B54" w:rsidRDefault="00827B54" w:rsidP="00827B54">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最後に、ナマハゲが躍起になって規律や勤勉さを主張することは今日では少し不思議に見えるかもしれませんが、</w:t>
      </w:r>
      <w:r>
        <w:rPr>
          <w:rFonts w:ascii="Times New Roman" w:hAnsi="Times New Roman" w:cs="Times New Roman"/>
          <w:color w:val="4D4843"/>
          <w:sz w:val="21"/>
          <w:szCs w:val="21"/>
        </w:rPr>
        <w:t>19</w:t>
      </w:r>
      <w:r>
        <w:rPr>
          <w:rFonts w:ascii="Times New Roman" w:hAnsi="Times New Roman" w:cs="Times New Roman" w:hint="eastAsia"/>
          <w:color w:val="4D4843"/>
          <w:sz w:val="21"/>
          <w:szCs w:val="21"/>
        </w:rPr>
        <w:t>世紀の男鹿のような、厳しい環境下の伝統的な農業共同体では、全員が貢献できるかどうかが生死の分かれ目になることもありました。私たちの時代において、ナマハゲはまた自己規律の重要性を見失わないようにと戒めているようにも見えます。</w:t>
      </w:r>
    </w:p>
    <w:p w14:paraId="5A86F7E2" w14:textId="152023A0" w:rsidR="00C866FA" w:rsidRPr="00827B54" w:rsidRDefault="00C866FA" w:rsidP="00827B54"/>
    <w:sectPr w:rsidR="00C866FA" w:rsidRPr="00827B54">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27B54"/>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55292466">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2022-10-25T00:33:00Z</dcterms:created>
  <dcterms:modified xsi:type="dcterms:W3CDTF">2022-10-25T00:33:00Z</dcterms:modified>
</cp:coreProperties>
</file>