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DD46" w14:textId="77777777" w:rsidR="002F6EF8" w:rsidRDefault="002F6EF8" w:rsidP="002F6E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柳湯（外湯）</w:t>
      </w:r>
    </w:p>
    <w:p w14:paraId="1FA085D2" w14:textId="77777777" w:rsidR="002F6EF8" w:rsidRDefault="002F6EF8" w:rsidP="002F6E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 w:firstLineChars="50" w:firstLine="105"/>
        <w:jc w:val="left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柳湯は、ほかならぬこの浴場の前にあるしだれ柳にちなんで名付けられ、湯船は城崎の</w:t>
      </w:r>
      <w:r>
        <w:rPr>
          <w:rFonts w:ascii="inherit" w:eastAsia="ＭＳ ゴシック" w:hAnsi="inherit" w:cs="ＭＳ ゴシック"/>
          <w:color w:val="4D4843"/>
        </w:rPr>
        <w:t>7</w:t>
      </w:r>
      <w:r>
        <w:rPr>
          <w:rFonts w:ascii="inherit" w:eastAsia="ＭＳ ゴシック" w:hAnsi="inherit" w:cs="ＭＳ ゴシック" w:hint="eastAsia"/>
          <w:color w:val="4D4843"/>
        </w:rPr>
        <w:t>つの外湯の中でも最も小さく、深くなっています。浴室が小さいため、お湯の温度が高く感じられ、気温が低く肌寒い日にはこの温泉こそが理想的です。温泉は檜造りの素朴な内装で、温もりのあるくつろいだ雰囲気をかもし出しています。中にはジェット式バスタブがあり、浴場の玄関外には無料の足湯があります。</w:t>
      </w:r>
    </w:p>
    <w:p w14:paraId="297170DB" w14:textId="77777777" w:rsidR="00087FBC" w:rsidRPr="002F6EF8" w:rsidRDefault="00087FBC" w:rsidP="002F6EF8"/>
    <w:sectPr w:rsidR="00087FBC" w:rsidRPr="002F6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2F6EF8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2022-10-25T00:43:00Z</dcterms:created>
  <dcterms:modified xsi:type="dcterms:W3CDTF">2022-10-25T00:43:00Z</dcterms:modified>
</cp:coreProperties>
</file>