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BB02" w14:textId="77777777" w:rsidR="000950BC" w:rsidRDefault="000950BC" w:rsidP="00095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豊岡鞄</w:t>
      </w:r>
    </w:p>
    <w:p w14:paraId="61D922C0" w14:textId="77777777" w:rsidR="000950BC" w:rsidRDefault="000950BC" w:rsidP="00095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豊岡には</w:t>
      </w:r>
      <w:r>
        <w:rPr>
          <w:rFonts w:ascii="inherit" w:eastAsia="ＭＳ ゴシック" w:hAnsi="inherit" w:cs="ＭＳ ゴシック"/>
          <w:color w:val="4D4843"/>
        </w:rPr>
        <w:t>1000</w:t>
      </w:r>
      <w:r>
        <w:rPr>
          <w:rFonts w:ascii="inherit" w:eastAsia="ＭＳ ゴシック" w:hAnsi="inherit" w:cs="ＭＳ ゴシック" w:hint="eastAsia"/>
          <w:color w:val="4D4843"/>
        </w:rPr>
        <w:t>年以上遡ることのできる鞄づくりの歴史があり、今日でも日本の現在の鞄生産の</w:t>
      </w:r>
      <w:r>
        <w:rPr>
          <w:rFonts w:ascii="inherit" w:eastAsia="ＭＳ ゴシック" w:hAnsi="inherit" w:cs="ＭＳ ゴシック"/>
          <w:color w:val="4D4843"/>
        </w:rPr>
        <w:t>80%</w:t>
      </w:r>
      <w:r>
        <w:rPr>
          <w:rFonts w:ascii="inherit" w:eastAsia="ＭＳ ゴシック" w:hAnsi="inherit" w:cs="ＭＳ ゴシック" w:hint="eastAsia"/>
          <w:color w:val="4D4843"/>
        </w:rPr>
        <w:t>を担っています。この産業がこの地域で初めて勢いづいた時、豊岡は杞柳細工、つまり、保管や輸送に使われるアイテムを主とした柳細工の制作に焦点を置いていました。旅行ブームが日本に到来し、</w:t>
      </w:r>
      <w:r>
        <w:rPr>
          <w:rFonts w:ascii="inherit" w:eastAsia="ＭＳ ゴシック" w:hAnsi="inherit" w:cs="ＭＳ ゴシック"/>
          <w:color w:val="4D4843"/>
        </w:rPr>
        <w:t>1800</w:t>
      </w:r>
      <w:r>
        <w:rPr>
          <w:rFonts w:ascii="inherit" w:eastAsia="ＭＳ ゴシック" w:hAnsi="inherit" w:cs="ＭＳ ゴシック" w:hint="eastAsia"/>
          <w:color w:val="4D4843"/>
        </w:rPr>
        <w:t>年代後期に鉄道や橋、ホテルなどの近代的なインフラが建設されると、このような柳のケースは、バックルやハンドルが加えられ、旅行鞄となりました。豊岡鞄の起源は、</w:t>
      </w:r>
      <w:r>
        <w:rPr>
          <w:rFonts w:ascii="inherit" w:eastAsia="ＭＳ ゴシック" w:hAnsi="inherit" w:cs="ＭＳ ゴシック"/>
          <w:color w:val="4D4843"/>
        </w:rPr>
        <w:t>3</w:t>
      </w:r>
      <w:r>
        <w:rPr>
          <w:rFonts w:ascii="inherit" w:eastAsia="ＭＳ ゴシック" w:hAnsi="inherit" w:cs="ＭＳ ゴシック" w:hint="eastAsia"/>
          <w:color w:val="4D4843"/>
        </w:rPr>
        <w:t>本革バンド締めの杞柳細工のバスケットケースにまで遡ることができ、これは</w:t>
      </w:r>
      <w:r>
        <w:rPr>
          <w:rFonts w:ascii="inherit" w:eastAsia="ＭＳ ゴシック" w:hAnsi="inherit" w:cs="ＭＳ ゴシック"/>
          <w:color w:val="4D4843"/>
        </w:rPr>
        <w:t>1881</w:t>
      </w:r>
      <w:r>
        <w:rPr>
          <w:rFonts w:ascii="inherit" w:eastAsia="ＭＳ ゴシック" w:hAnsi="inherit" w:cs="ＭＳ ゴシック" w:hint="eastAsia"/>
          <w:color w:val="4D4843"/>
        </w:rPr>
        <w:t>年の第</w:t>
      </w:r>
      <w:r>
        <w:rPr>
          <w:rFonts w:ascii="inherit" w:eastAsia="ＭＳ ゴシック" w:hAnsi="inherit" w:cs="ＭＳ ゴシック"/>
          <w:color w:val="4D4843"/>
        </w:rPr>
        <w:t>2</w:t>
      </w:r>
      <w:r>
        <w:rPr>
          <w:rFonts w:ascii="inherit" w:eastAsia="ＭＳ ゴシック" w:hAnsi="inherit" w:cs="ＭＳ ゴシック" w:hint="eastAsia"/>
          <w:color w:val="4D4843"/>
        </w:rPr>
        <w:t>回内国勧業博覧会で展示されました。ここから、豊岡の最初の鞄が小売市場に参入し、</w:t>
      </w:r>
      <w:r>
        <w:rPr>
          <w:rFonts w:ascii="inherit" w:eastAsia="ＭＳ ゴシック" w:hAnsi="inherit" w:cs="ＭＳ ゴシック"/>
          <w:color w:val="4D4843"/>
        </w:rPr>
        <w:t>1917</w:t>
      </w:r>
      <w:r>
        <w:rPr>
          <w:rFonts w:ascii="inherit" w:eastAsia="ＭＳ ゴシック" w:hAnsi="inherit" w:cs="ＭＳ ゴシック" w:hint="eastAsia"/>
          <w:color w:val="4D4843"/>
        </w:rPr>
        <w:t>年には、漆塗りで錠前を付けた杞柳細工のバスケットケースが販売されました。</w:t>
      </w:r>
    </w:p>
    <w:p w14:paraId="62171696" w14:textId="77777777" w:rsidR="000950BC" w:rsidRDefault="000950BC" w:rsidP="00095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2ACA557B" w14:textId="77777777" w:rsidR="000950BC" w:rsidRDefault="000950BC" w:rsidP="00095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大正（</w:t>
      </w:r>
      <w:r>
        <w:rPr>
          <w:rFonts w:ascii="inherit" w:eastAsia="ＭＳ ゴシック" w:hAnsi="inherit" w:cs="ＭＳ ゴシック"/>
          <w:color w:val="4D4843"/>
        </w:rPr>
        <w:t>1912</w:t>
      </w:r>
      <w:r>
        <w:rPr>
          <w:rFonts w:ascii="inherit" w:eastAsia="ＭＳ ゴシック" w:hAnsi="inherit" w:cs="ＭＳ ゴシック" w:hint="eastAsia"/>
          <w:color w:val="4D4843"/>
        </w:rPr>
        <w:t>年</w:t>
      </w:r>
      <w:r>
        <w:rPr>
          <w:rFonts w:ascii="inherit" w:eastAsia="ＭＳ ゴシック" w:hAnsi="inherit" w:cs="ＭＳ ゴシック"/>
          <w:color w:val="4D4843"/>
        </w:rPr>
        <w:t>–1926</w:t>
      </w:r>
      <w:r>
        <w:rPr>
          <w:rFonts w:ascii="inherit" w:eastAsia="ＭＳ ゴシック" w:hAnsi="inherit" w:cs="ＭＳ ゴシック" w:hint="eastAsia"/>
          <w:color w:val="4D4843"/>
        </w:rPr>
        <w:t>年）や昭和（</w:t>
      </w:r>
      <w:r>
        <w:rPr>
          <w:rFonts w:ascii="inherit" w:eastAsia="ＭＳ ゴシック" w:hAnsi="inherit" w:cs="ＭＳ ゴシック"/>
          <w:color w:val="4D4843"/>
        </w:rPr>
        <w:t>1926</w:t>
      </w:r>
      <w:r>
        <w:rPr>
          <w:rFonts w:ascii="inherit" w:eastAsia="ＭＳ ゴシック" w:hAnsi="inherit" w:cs="ＭＳ ゴシック" w:hint="eastAsia"/>
          <w:color w:val="4D4843"/>
        </w:rPr>
        <w:t>年</w:t>
      </w:r>
      <w:r>
        <w:rPr>
          <w:rFonts w:ascii="inherit" w:eastAsia="ＭＳ ゴシック" w:hAnsi="inherit" w:cs="ＭＳ ゴシック"/>
          <w:color w:val="4D4843"/>
        </w:rPr>
        <w:t>–1945</w:t>
      </w:r>
      <w:r>
        <w:rPr>
          <w:rFonts w:ascii="inherit" w:eastAsia="ＭＳ ゴシック" w:hAnsi="inherit" w:cs="ＭＳ ゴシック" w:hint="eastAsia"/>
          <w:color w:val="4D4843"/>
        </w:rPr>
        <w:t>年）の時代には、豊岡の鞄生産は、消費者の需要を満たすため、杞柳細工からさらに大規模生産品へと転換しました。この時に、豊岡は今日知られている鞄産業の中心地となったのです。時とともに、鞄は、プラスチック繊維や</w:t>
      </w:r>
      <w:r>
        <w:rPr>
          <w:rFonts w:ascii="inherit" w:eastAsia="ＭＳ ゴシック" w:hAnsi="inherit" w:cs="ＭＳ ゴシック"/>
          <w:color w:val="4D4843"/>
        </w:rPr>
        <w:t>PVC</w:t>
      </w:r>
      <w:r>
        <w:rPr>
          <w:rFonts w:ascii="inherit" w:eastAsia="ＭＳ ゴシック" w:hAnsi="inherit" w:cs="ＭＳ ゴシック" w:hint="eastAsia"/>
          <w:color w:val="4D4843"/>
        </w:rPr>
        <w:t>などの新しい素材の使用など、人々のライフスタイルに合わせて現代化されました。今日に至るまで、豊岡は国内・国際ブランドの鞄の生産を続けています。</w:t>
      </w:r>
    </w:p>
    <w:p w14:paraId="2F3E131F" w14:textId="77777777" w:rsidR="000950BC" w:rsidRDefault="000950BC" w:rsidP="00095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7B705204" w14:textId="77777777" w:rsidR="000950BC" w:rsidRDefault="000950BC" w:rsidP="00095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豊岡を訪れる人は、専門街カバンストリート（鞄通り）に出くわすことでしょう。ここでは、数多くの地元の鞄会社が小売店を構えています。カスタムバッグから修理まであらゆることを専門としている地元の鞄企業が提供するものをザっと見て回るには最高の場所です。注目に値するある地方ブランドが豊岡鞄で、これは兵庫県鞄工業組合の登録商標となっています。この組合に加盟するそれぞれの企業は自社の生産ラインで鞄を生産し、厳しい検査をクリアしてこの地方の高級品として認定を受けた後でのみ、豊岡鞄のラベルを使って販売することができます。その並外れた品質と機能的なデザインで高い評価を受ける豊岡鞄は、革からキャンバス生地に至るまでの素材を用いて、様々な用途の鞄を作っています。これらの鞄は、豊岡でスキルを磨いた職人によって、地元で生産されています。その人気と耐久性により、豊岡鞄の製品は現在、日本中のお店やデパートで購入することができます。</w:t>
      </w:r>
    </w:p>
    <w:p w14:paraId="297170DB" w14:textId="77777777" w:rsidR="00087FBC" w:rsidRPr="000950BC" w:rsidRDefault="00087FBC" w:rsidP="000950BC"/>
    <w:sectPr w:rsidR="00087FBC" w:rsidRPr="000950BC">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950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49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2022-10-25T00:45:00Z</dcterms:created>
  <dcterms:modified xsi:type="dcterms:W3CDTF">2022-10-25T00:45:00Z</dcterms:modified>
</cp:coreProperties>
</file>