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5C1EB" w14:textId="77777777" w:rsidR="00E72A15" w:rsidRDefault="00E72A15" w:rsidP="00E72A15">
      <w:pPr>
        <w:spacing w:line="0" w:lineRule="atLeast"/>
        <w:jc w:val="left"/>
        <w:rPr>
          <w:rFonts w:ascii="Meiryo UI" w:eastAsia="Meiryo UI" w:hAnsi="Meiryo UI" w:cs="Times New Roman"/>
          <w:b/>
          <w:bCs/>
          <w:sz w:val="22"/>
        </w:rPr>
      </w:pPr>
      <w:bookmarkStart w:id="0" w:name="_GoBack"/>
      <w:bookmarkEnd w:id="0"/>
      <w:r>
        <w:rPr>
          <w:rFonts w:ascii="Meiryo UI" w:eastAsia="Meiryo UI" w:hAnsi="Meiryo UI" w:cs="Times New Roman" w:hint="eastAsia"/>
          <w:b/>
          <w:bCs/>
          <w:sz w:val="22"/>
        </w:rPr>
        <w:t>【</w:t>
      </w:r>
      <w:r>
        <w:rPr>
          <w:rFonts w:ascii="Meiryo UI" w:eastAsia="Meiryo UI" w:hAnsi="Meiryo UI" w:hint="eastAsia"/>
          <w:b/>
          <w:sz w:val="22"/>
        </w:rPr>
        <w:t>宝登山：奥宮</w:t>
      </w:r>
      <w:r>
        <w:rPr>
          <w:rFonts w:ascii="Meiryo UI" w:eastAsia="Meiryo UI" w:hAnsi="Meiryo UI" w:cs="Times New Roman" w:hint="eastAsia"/>
          <w:b/>
          <w:bCs/>
          <w:sz w:val="22"/>
        </w:rPr>
        <w:t>】</w:t>
      </w:r>
    </w:p>
    <w:p w14:paraId="512D193B" w14:textId="77777777" w:rsidR="00E72A15" w:rsidRDefault="00E72A15" w:rsidP="00E72A15">
      <w:pPr>
        <w:spacing w:line="0" w:lineRule="atLeast"/>
        <w:jc w:val="left"/>
        <w:rPr>
          <w:rFonts w:ascii="Meiryo UI" w:eastAsia="Meiryo UI" w:hAnsi="Meiryo UI" w:cs="Times New Roman" w:hint="eastAsia"/>
          <w:b/>
          <w:bCs/>
          <w:sz w:val="22"/>
        </w:rPr>
      </w:pPr>
    </w:p>
    <w:p w14:paraId="4A2DC380" w14:textId="77777777" w:rsidR="00E72A15" w:rsidRDefault="00E72A15" w:rsidP="00E72A15">
      <w:pPr>
        <w:spacing w:line="0" w:lineRule="atLeast"/>
        <w:jc w:val="left"/>
        <w:rPr>
          <w:rFonts w:ascii="Meiryo UI" w:eastAsia="Meiryo UI" w:hAnsi="Meiryo UI" w:hint="eastAsia"/>
          <w:color w:val="000000" w:themeColor="text1"/>
          <w:sz w:val="22"/>
        </w:rPr>
      </w:pPr>
      <w:r>
        <w:rPr>
          <w:rFonts w:ascii="Meiryo UI" w:eastAsia="Meiryo UI" w:hAnsi="Meiryo UI" w:hint="eastAsia"/>
          <w:sz w:val="22"/>
        </w:rPr>
        <w:t>宝登山</w:t>
      </w:r>
      <w:r>
        <w:rPr>
          <w:rFonts w:ascii="Meiryo UI" w:eastAsia="Meiryo UI" w:hAnsi="Meiryo UI" w:hint="eastAsia"/>
          <w:color w:val="000000" w:themeColor="text1"/>
          <w:sz w:val="22"/>
        </w:rPr>
        <w:t>（497 m）の頂上にある宝登山神社の奥宮は、この山で最古の信仰の場所である。言い伝えによると、</w:t>
      </w:r>
      <w:r>
        <w:rPr>
          <w:rFonts w:ascii="Meiryo UI" w:eastAsia="Meiryo UI" w:hAnsi="Meiryo UI" w:hint="eastAsia"/>
          <w:sz w:val="22"/>
        </w:rPr>
        <w:t>日本の伝説上の第十二代天皇である景行天皇のご子息であった日本武尊により、</w:t>
      </w:r>
      <w:r>
        <w:rPr>
          <w:rFonts w:ascii="Meiryo UI" w:eastAsia="Meiryo UI" w:hAnsi="Meiryo UI" w:hint="eastAsia"/>
          <w:color w:val="000000" w:themeColor="text1"/>
          <w:sz w:val="22"/>
        </w:rPr>
        <w:t>西暦110年に創建された。</w:t>
      </w:r>
      <w:r>
        <w:rPr>
          <w:rFonts w:ascii="Meiryo UI" w:eastAsia="Meiryo UI" w:hAnsi="Meiryo UI" w:hint="eastAsia"/>
          <w:sz w:val="22"/>
        </w:rPr>
        <w:t>日本武尊は、東北地方平定のために派遣されていたが、その帰りに宝登山の近くを通った際、その</w:t>
      </w:r>
      <w:r>
        <w:rPr>
          <w:rFonts w:ascii="Meiryo UI" w:eastAsia="Meiryo UI" w:hAnsi="Meiryo UI" w:hint="eastAsia"/>
          <w:color w:val="000000" w:themeColor="text1"/>
          <w:sz w:val="22"/>
        </w:rPr>
        <w:t>山の美しさと神秘的な雰囲気に心を奪わた</w:t>
      </w:r>
      <w:r>
        <w:rPr>
          <w:rFonts w:ascii="Meiryo UI" w:eastAsia="Meiryo UI" w:hAnsi="Meiryo UI" w:hint="eastAsia"/>
          <w:sz w:val="22"/>
        </w:rPr>
        <w:t>皇子は、山を登ることにした。皇子とその</w:t>
      </w:r>
      <w:r>
        <w:rPr>
          <w:rFonts w:ascii="Meiryo UI" w:eastAsia="Meiryo UI" w:hAnsi="Meiryo UI" w:hint="eastAsia"/>
          <w:color w:val="000000" w:themeColor="text1"/>
          <w:sz w:val="22"/>
        </w:rPr>
        <w:t>家臣らは、まず、山の麓の近くにあった泉で身を清めることにした（神道の神の領域に入る前の重要な儀式である）。山に登る途中、彼らは突然激しい炎に囲まれていることに気付いた。彼らに命の危機が迫った時、黒と白のオオカミが現れ炎を消したという。そしてオオカミは皇子とその家臣を山頂に導き、消えていった。山の神がオオカミを遣わしたのだと悟った</w:t>
      </w:r>
      <w:r>
        <w:rPr>
          <w:rFonts w:ascii="Meiryo UI" w:eastAsia="Meiryo UI" w:hAnsi="Meiryo UI" w:hint="eastAsia"/>
          <w:sz w:val="22"/>
        </w:rPr>
        <w:t>日本武尊は、命が</w:t>
      </w:r>
      <w:r>
        <w:rPr>
          <w:rFonts w:ascii="Meiryo UI" w:eastAsia="Meiryo UI" w:hAnsi="Meiryo UI" w:hint="eastAsia"/>
          <w:color w:val="000000" w:themeColor="text1"/>
          <w:sz w:val="22"/>
        </w:rPr>
        <w:t>救われたことに心から感謝した。</w:t>
      </w:r>
    </w:p>
    <w:p w14:paraId="58B1E1E3" w14:textId="77777777" w:rsidR="00E72A15" w:rsidRDefault="00E72A15" w:rsidP="00E72A15">
      <w:pPr>
        <w:spacing w:line="0" w:lineRule="atLeast"/>
        <w:ind w:firstLineChars="250" w:firstLine="550"/>
        <w:jc w:val="left"/>
        <w:rPr>
          <w:rFonts w:ascii="Meiryo UI" w:eastAsia="Meiryo UI" w:hAnsi="Meiryo UI" w:hint="eastAsia"/>
          <w:color w:val="000000" w:themeColor="text1"/>
          <w:sz w:val="22"/>
        </w:rPr>
      </w:pPr>
      <w:r>
        <w:rPr>
          <w:rFonts w:ascii="Meiryo UI" w:eastAsia="Meiryo UI" w:hAnsi="Meiryo UI" w:hint="eastAsia"/>
          <w:color w:val="000000" w:themeColor="text1"/>
          <w:sz w:val="22"/>
        </w:rPr>
        <w:t>皇子はその後、この場所に「</w:t>
      </w:r>
      <w:r>
        <w:rPr>
          <w:rFonts w:ascii="Meiryo UI" w:eastAsia="Meiryo UI" w:hAnsi="Meiryo UI" w:hint="eastAsia"/>
          <w:sz w:val="22"/>
        </w:rPr>
        <w:t>神籬</w:t>
      </w:r>
      <w:r>
        <w:rPr>
          <w:rFonts w:ascii="Meiryo UI" w:eastAsia="Meiryo UI" w:hAnsi="Meiryo UI" w:hint="eastAsia"/>
          <w:color w:val="000000" w:themeColor="text1"/>
          <w:sz w:val="22"/>
        </w:rPr>
        <w:t>」（文字通り「神に捧げる垣根」）と呼ばれる簡素な祠を立て、日本の第一代天皇と言い伝えられている神武天皇、神道の山の神の一人である</w:t>
      </w:r>
      <w:r>
        <w:rPr>
          <w:rFonts w:ascii="Meiryo UI" w:eastAsia="Meiryo UI" w:hAnsi="Meiryo UI" w:hint="eastAsia"/>
          <w:sz w:val="22"/>
        </w:rPr>
        <w:t>大山祇神、</w:t>
      </w:r>
      <w:r>
        <w:rPr>
          <w:rFonts w:ascii="Meiryo UI" w:eastAsia="Meiryo UI" w:hAnsi="Meiryo UI" w:hint="eastAsia"/>
          <w:color w:val="000000" w:themeColor="text1"/>
          <w:sz w:val="22"/>
        </w:rPr>
        <w:t>神道における火の神である</w:t>
      </w:r>
      <w:r>
        <w:rPr>
          <w:rFonts w:ascii="Meiryo UI" w:eastAsia="Meiryo UI" w:hAnsi="Meiryo UI" w:hint="eastAsia"/>
          <w:sz w:val="22"/>
        </w:rPr>
        <w:t>火産霊神を祀った。</w:t>
      </w:r>
      <w:r>
        <w:rPr>
          <w:rFonts w:ascii="Meiryo UI" w:eastAsia="Meiryo UI" w:hAnsi="Meiryo UI" w:hint="eastAsia"/>
          <w:color w:val="000000" w:themeColor="text1"/>
          <w:sz w:val="22"/>
        </w:rPr>
        <w:t>今日でも、これらの三体の神は宝登山神社の公式な御祭神であり、神秘的なオオカミは神のお使い（御眷属）として崇められている。</w:t>
      </w:r>
    </w:p>
    <w:p w14:paraId="3B3399E1" w14:textId="77777777" w:rsidR="00E72A15" w:rsidRDefault="00E72A15" w:rsidP="00E72A15">
      <w:pPr>
        <w:spacing w:line="0" w:lineRule="atLeast"/>
        <w:ind w:firstLineChars="250" w:firstLine="550"/>
        <w:jc w:val="left"/>
        <w:rPr>
          <w:rFonts w:ascii="Meiryo UI" w:eastAsia="Meiryo UI" w:hAnsi="Meiryo UI" w:hint="eastAsia"/>
          <w:color w:val="000000" w:themeColor="text1"/>
          <w:sz w:val="22"/>
        </w:rPr>
      </w:pPr>
      <w:r>
        <w:rPr>
          <w:rFonts w:ascii="Meiryo UI" w:eastAsia="Meiryo UI" w:hAnsi="Meiryo UI" w:hint="eastAsia"/>
          <w:color w:val="000000" w:themeColor="text1"/>
          <w:sz w:val="22"/>
        </w:rPr>
        <w:t>毎年5月2日に、奥宮創立の由緒にちなんで「つつじ祭り」とも呼ばれる奥宮祭が催される。この祭りでは、</w:t>
      </w:r>
      <w:r>
        <w:rPr>
          <w:rFonts w:ascii="Meiryo UI" w:eastAsia="Meiryo UI" w:hAnsi="Meiryo UI" w:hint="eastAsia"/>
          <w:sz w:val="22"/>
        </w:rPr>
        <w:t>日本武尊</w:t>
      </w:r>
      <w:r>
        <w:rPr>
          <w:rFonts w:ascii="Meiryo UI" w:eastAsia="Meiryo UI" w:hAnsi="Meiryo UI" w:hint="eastAsia"/>
          <w:color w:val="000000" w:themeColor="text1"/>
          <w:sz w:val="22"/>
        </w:rPr>
        <w:t>の御神霊を神輿に乗せ、山の麓にある本堂から山頂まで運ぶ。山頂では、</w:t>
      </w:r>
      <w:r>
        <w:rPr>
          <w:rFonts w:ascii="Meiryo UI" w:eastAsia="Meiryo UI" w:hAnsi="Meiryo UI" w:hint="eastAsia"/>
          <w:sz w:val="22"/>
        </w:rPr>
        <w:t>日本武尊への崇敬の念を表して</w:t>
      </w:r>
      <w:r>
        <w:rPr>
          <w:rFonts w:ascii="Meiryo UI" w:eastAsia="Meiryo UI" w:hAnsi="Meiryo UI" w:hint="eastAsia"/>
          <w:color w:val="000000" w:themeColor="text1"/>
          <w:sz w:val="22"/>
        </w:rPr>
        <w:t>祈りや神聖な舞が行われる。</w:t>
      </w:r>
    </w:p>
    <w:p w14:paraId="520817F7" w14:textId="77777777" w:rsidR="00ED6807" w:rsidRPr="00E72A15" w:rsidRDefault="00ED6807" w:rsidP="00E72A15"/>
    <w:sectPr w:rsidR="00ED6807" w:rsidRPr="00E72A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72A15"/>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6218858">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8D221-E85D-4636-98F5-4F9EA4AC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